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446EE1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34043A">
            <w:t>Sjekkliste for sluttkontroll - dvergsignal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p w:rsidR="000E44CC" w:rsidRDefault="000E44CC" w:rsidP="009442D7">
      <w:pPr>
        <w:pStyle w:val="STYBrdtekst"/>
      </w:pPr>
    </w:p>
    <w:p w:rsidR="0077689D" w:rsidRDefault="0077689D" w:rsidP="009442D7">
      <w:pPr>
        <w:pStyle w:val="STYBrdtekst"/>
      </w:pPr>
    </w:p>
    <w:tbl>
      <w:tblPr>
        <w:tblStyle w:val="Tabellrutenett"/>
        <w:tblpPr w:leftFromText="141" w:rightFromText="141" w:vertAnchor="text" w:horzAnchor="margin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41"/>
        <w:gridCol w:w="281"/>
        <w:gridCol w:w="1124"/>
        <w:gridCol w:w="1567"/>
      </w:tblGrid>
      <w:tr w:rsidR="00DB5B62" w:rsidTr="00993BD3">
        <w:trPr>
          <w:trHeight w:val="433"/>
        </w:trPr>
        <w:tc>
          <w:tcPr>
            <w:tcW w:w="1668" w:type="dxa"/>
            <w:vAlign w:val="bottom"/>
          </w:tcPr>
          <w:p w:rsidR="00DB5B62" w:rsidRDefault="00DB5B62" w:rsidP="00DB5B62">
            <w:pPr>
              <w:pStyle w:val="STYBrdtekst"/>
            </w:pPr>
            <w:r w:rsidRPr="00325379">
              <w:t>Stasjon: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281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1124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1567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</w:tr>
      <w:tr w:rsidR="00DB5B62" w:rsidTr="00993BD3">
        <w:trPr>
          <w:trHeight w:val="433"/>
        </w:trPr>
        <w:tc>
          <w:tcPr>
            <w:tcW w:w="1668" w:type="dxa"/>
            <w:vAlign w:val="bottom"/>
          </w:tcPr>
          <w:p w:rsidR="00DB5B62" w:rsidRDefault="00DB5B62" w:rsidP="00DB5B62">
            <w:pPr>
              <w:pStyle w:val="STYBrdtekst"/>
            </w:pPr>
            <w:r>
              <w:t>Dvergsignal</w:t>
            </w:r>
            <w:r w:rsidRPr="00325379">
              <w:t>: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281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1124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1567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</w:tr>
      <w:tr w:rsidR="00DB5B62" w:rsidTr="00993BD3">
        <w:trPr>
          <w:trHeight w:val="433"/>
        </w:trPr>
        <w:tc>
          <w:tcPr>
            <w:tcW w:w="1668" w:type="dxa"/>
            <w:vAlign w:val="bottom"/>
          </w:tcPr>
          <w:p w:rsidR="00DB5B62" w:rsidRDefault="00DB5B62" w:rsidP="00DB5B62">
            <w:pPr>
              <w:pStyle w:val="STYBrdtekst"/>
            </w:pPr>
            <w:r w:rsidRPr="00325379">
              <w:t>Kilometer: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281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1124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1567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</w:tr>
      <w:tr w:rsidR="00DB5B62" w:rsidTr="00993BD3">
        <w:trPr>
          <w:trHeight w:val="433"/>
        </w:trPr>
        <w:tc>
          <w:tcPr>
            <w:tcW w:w="1668" w:type="dxa"/>
            <w:vAlign w:val="bottom"/>
          </w:tcPr>
          <w:p w:rsidR="00993BD3" w:rsidRDefault="00DB5B62" w:rsidP="00DB5B62">
            <w:pPr>
              <w:pStyle w:val="STYBrdtekst"/>
            </w:pPr>
            <w:r>
              <w:t xml:space="preserve">Kontrollert </w:t>
            </w:r>
          </w:p>
          <w:p w:rsidR="00DB5B62" w:rsidRDefault="00DB5B62" w:rsidP="00DB5B62">
            <w:pPr>
              <w:pStyle w:val="STYBrdtekst"/>
            </w:pPr>
            <w:r>
              <w:t>mot dokument: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281" w:type="dxa"/>
            <w:vAlign w:val="bottom"/>
          </w:tcPr>
          <w:p w:rsidR="00DB5B62" w:rsidRDefault="00DB5B62" w:rsidP="00DB5B62">
            <w:pPr>
              <w:pStyle w:val="STYBrdtekst"/>
            </w:pPr>
          </w:p>
        </w:tc>
        <w:tc>
          <w:tcPr>
            <w:tcW w:w="1124" w:type="dxa"/>
            <w:vAlign w:val="bottom"/>
          </w:tcPr>
          <w:p w:rsidR="00DB5B62" w:rsidRDefault="00DB5B62" w:rsidP="00DB5B62">
            <w:pPr>
              <w:pStyle w:val="STYBrdtekst"/>
            </w:pPr>
            <w:r>
              <w:t>Revisjon: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DB5B62" w:rsidRDefault="00DB5B62" w:rsidP="00DB5B62">
            <w:pPr>
              <w:pStyle w:val="STYBrdtekst"/>
            </w:pPr>
          </w:p>
        </w:tc>
      </w:tr>
    </w:tbl>
    <w:p w:rsidR="0077689D" w:rsidRDefault="0077689D" w:rsidP="0077689D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446EE1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77689D" w:rsidRDefault="0077689D" w:rsidP="0077689D">
      <w:pPr>
        <w:pStyle w:val="STYBrdtekst"/>
        <w:rPr>
          <w:color w:val="auto"/>
          <w:szCs w:val="21"/>
        </w:rPr>
      </w:pP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832"/>
        <w:gridCol w:w="2825"/>
      </w:tblGrid>
      <w:tr w:rsidR="0034043A" w:rsidRPr="007012D9" w:rsidTr="0077689D">
        <w:trPr>
          <w:cantSplit/>
          <w:tblHeader/>
        </w:trPr>
        <w:tc>
          <w:tcPr>
            <w:tcW w:w="39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4043A" w:rsidRPr="007012D9" w:rsidRDefault="0034043A" w:rsidP="00DB5B62">
            <w:pPr>
              <w:pStyle w:val="STYTabellTittel2"/>
            </w:pPr>
          </w:p>
          <w:p w:rsidR="0034043A" w:rsidRPr="007012D9" w:rsidRDefault="0034043A" w:rsidP="00DB5B62">
            <w:pPr>
              <w:pStyle w:val="STYTabellTittel2"/>
            </w:pPr>
            <w:r w:rsidRPr="007012D9">
              <w:t>Sjekk-punkt</w:t>
            </w:r>
          </w:p>
          <w:p w:rsidR="0034043A" w:rsidRPr="007012D9" w:rsidRDefault="0034043A" w:rsidP="00DB5B62">
            <w:pPr>
              <w:pStyle w:val="STYTabellTittel2"/>
            </w:pPr>
          </w:p>
        </w:tc>
        <w:tc>
          <w:tcPr>
            <w:tcW w:w="201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4043A" w:rsidRPr="007012D9" w:rsidRDefault="0034043A" w:rsidP="00DB5B62">
            <w:pPr>
              <w:pStyle w:val="STYTabellTittel2"/>
            </w:pPr>
          </w:p>
          <w:p w:rsidR="0034043A" w:rsidRPr="007012D9" w:rsidRDefault="0034043A" w:rsidP="00DB5B62">
            <w:pPr>
              <w:pStyle w:val="STYTabellTittel2"/>
            </w:pPr>
            <w:r w:rsidRPr="007012D9">
              <w:t>Tema</w:t>
            </w:r>
          </w:p>
        </w:tc>
        <w:tc>
          <w:tcPr>
            <w:tcW w:w="102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4043A" w:rsidRPr="007012D9" w:rsidRDefault="0034043A" w:rsidP="00DB5B62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57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4043A" w:rsidRPr="007012D9" w:rsidRDefault="0034043A" w:rsidP="00DB5B62">
            <w:pPr>
              <w:pStyle w:val="STYTabellTittel2"/>
            </w:pPr>
            <w:r w:rsidRPr="007012D9">
              <w:t>Kommentarer</w:t>
            </w: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4043A" w:rsidRPr="007012D9" w:rsidRDefault="0034043A" w:rsidP="00DB5B62">
            <w:pPr>
              <w:pStyle w:val="STYBrdteksttabell"/>
            </w:pPr>
            <w:r w:rsidRPr="007012D9">
              <w:t>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4043A" w:rsidRPr="007012D9" w:rsidRDefault="0034043A" w:rsidP="00DB5B62">
            <w:pPr>
              <w:pStyle w:val="STYBrdteksttabell"/>
              <w:rPr>
                <w:b/>
              </w:rPr>
            </w:pPr>
            <w:r>
              <w:rPr>
                <w:b/>
              </w:rPr>
              <w:t>Dvergsignal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4043A" w:rsidRPr="007012D9" w:rsidRDefault="0034043A" w:rsidP="00DB5B62">
            <w:pPr>
              <w:pStyle w:val="STYBrdteksttabell"/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4043A" w:rsidRPr="007012D9" w:rsidRDefault="0034043A" w:rsidP="00DB5B62">
            <w:pPr>
              <w:pStyle w:val="STYBrdteksttabell"/>
            </w:pPr>
            <w:r w:rsidRPr="007012D9">
              <w:t>Grå felt fylles ikke ut</w:t>
            </w: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pStyle w:val="STYBrdteksttabell"/>
            </w:pPr>
            <w:r w:rsidRPr="007012D9">
              <w:t>1.1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pStyle w:val="STYBrdteksttabell"/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pStyle w:val="STYBrdteksttabell"/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skyggeskjermer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980463" w:rsidRDefault="0034043A" w:rsidP="00DB5B62">
            <w:pPr>
              <w:pStyle w:val="STYBrdteksttabell"/>
            </w:pPr>
            <w:r>
              <w:t>Er signalet jordet?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56277E" w:rsidRDefault="0034043A" w:rsidP="00DB5B62">
            <w:pPr>
              <w:pStyle w:val="STYBrdteksttabell"/>
            </w:pPr>
            <w:r>
              <w:t>Er signallinser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56277E" w:rsidRDefault="0034043A" w:rsidP="00DB5B62">
            <w:pPr>
              <w:pStyle w:val="STYBrdteksttabell"/>
            </w:pPr>
            <w:r>
              <w:t>Er litramerker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internkoblingen og kablene til signal lampene ringt ut?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4043A" w:rsidRPr="00980463" w:rsidRDefault="0034043A" w:rsidP="00DB5B62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980463" w:rsidRDefault="0034043A" w:rsidP="00DB5B62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56277E" w:rsidRDefault="0034043A" w:rsidP="00DB5B62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1.8.3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56277E" w:rsidRDefault="0034043A" w:rsidP="00DB5B62">
            <w:pPr>
              <w:pStyle w:val="STYBrdteksttabell"/>
            </w:pPr>
            <w:r>
              <w:t xml:space="preserve">      - </w:t>
            </w:r>
            <w:proofErr w:type="spellStart"/>
            <w:r>
              <w:t>Bøyeradie</w:t>
            </w:r>
            <w:proofErr w:type="spellEnd"/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1.8.4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34043A">
            <w:pPr>
              <w:pStyle w:val="STYBrdteksttabell"/>
              <w:numPr>
                <w:ilvl w:val="0"/>
                <w:numId w:val="24"/>
              </w:numPr>
            </w:pPr>
            <w:r>
              <w:t>Jording (JD 510 kap.6)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1.8.5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1.8.6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transformatorer merket?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 xml:space="preserve">Er sikt til signalet kontrollert? 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  <w:tr w:rsidR="0034043A" w:rsidRPr="007012D9" w:rsidTr="0077689D">
        <w:trPr>
          <w:cantSplit/>
        </w:trPr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Default="0034043A" w:rsidP="00DB5B62">
            <w:pPr>
              <w:pStyle w:val="STYBrdteksttabell"/>
            </w:pPr>
            <w:r>
              <w:t>Er signalets plassering i hht elektrisk skjøt kontrollert? (JD550 kap.6)</w:t>
            </w:r>
          </w:p>
        </w:tc>
        <w:tc>
          <w:tcPr>
            <w:tcW w:w="1021" w:type="pct"/>
            <w:tcBorders>
              <w:top w:val="single" w:sz="6" w:space="0" w:color="auto"/>
              <w:bottom w:val="single" w:sz="6" w:space="0" w:color="auto"/>
            </w:tcBorders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043A" w:rsidRPr="007012D9" w:rsidRDefault="0034043A" w:rsidP="00DB5B62">
            <w:pPr>
              <w:rPr>
                <w:rFonts w:ascii="Arial" w:hAnsi="Arial"/>
                <w:sz w:val="20"/>
              </w:rPr>
            </w:pPr>
          </w:p>
        </w:tc>
      </w:tr>
    </w:tbl>
    <w:p w:rsidR="0034043A" w:rsidRPr="00A32434" w:rsidRDefault="0034043A" w:rsidP="0034043A"/>
    <w:p w:rsidR="00886914" w:rsidRPr="00204EB2" w:rsidRDefault="00886914" w:rsidP="0034043A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62" w:rsidRDefault="00DB5B62" w:rsidP="00EB6A62">
      <w:pPr>
        <w:spacing w:after="0" w:line="240" w:lineRule="auto"/>
      </w:pPr>
      <w:r>
        <w:separator/>
      </w:r>
    </w:p>
  </w:endnote>
  <w:endnote w:type="continuationSeparator" w:id="0">
    <w:p w:rsidR="00DB5B62" w:rsidRDefault="00DB5B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62" w:rsidRDefault="00DB5B6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DB5B62" w:rsidTr="00C72D50">
      <w:tc>
        <w:tcPr>
          <w:tcW w:w="7456" w:type="dxa"/>
          <w:vMerge w:val="restart"/>
        </w:tcPr>
        <w:p w:rsidR="00DB5B62" w:rsidRPr="002954DC" w:rsidRDefault="00DB5B6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DB5B62" w:rsidRPr="00CC2CB5" w:rsidRDefault="00DB5B6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>
                <w:rPr>
                  <w:rFonts w:ascii="Arial" w:hAnsi="Arial" w:cs="Arial"/>
                  <w:sz w:val="15"/>
                  <w:szCs w:val="15"/>
                </w:rPr>
                <w:t>STY-603468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77689D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DB5B62" w:rsidRPr="00CC2CB5" w:rsidRDefault="00DB5B6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446EE1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446EE1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DB5B62" w:rsidTr="00C72D50">
      <w:tc>
        <w:tcPr>
          <w:tcW w:w="7456" w:type="dxa"/>
          <w:vMerge/>
        </w:tcPr>
        <w:p w:rsidR="00DB5B62" w:rsidRPr="00CC2CB5" w:rsidRDefault="00DB5B6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DB5B62" w:rsidRPr="00CC2CB5" w:rsidRDefault="00DB5B6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DB5B62" w:rsidTr="00C72D50">
      <w:tc>
        <w:tcPr>
          <w:tcW w:w="7456" w:type="dxa"/>
          <w:vMerge w:val="restart"/>
        </w:tcPr>
        <w:p w:rsidR="00DB5B62" w:rsidRPr="00CC2CB5" w:rsidRDefault="00DB5B6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DB5B62" w:rsidRPr="00CC2CB5" w:rsidRDefault="00DB5B6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DB5B62" w:rsidRPr="00CC2CB5" w:rsidRDefault="00DB5B6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DB5B62" w:rsidTr="00C72D50">
      <w:tc>
        <w:tcPr>
          <w:tcW w:w="7456" w:type="dxa"/>
          <w:vMerge/>
        </w:tcPr>
        <w:p w:rsidR="00DB5B62" w:rsidRPr="00CC2CB5" w:rsidRDefault="00DB5B6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DB5B62" w:rsidRPr="00CC2CB5" w:rsidRDefault="00DB5B6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DB5B62" w:rsidRDefault="00DB5B6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62" w:rsidRDefault="00DB5B62" w:rsidP="00EB6A62">
      <w:pPr>
        <w:spacing w:after="0" w:line="240" w:lineRule="auto"/>
      </w:pPr>
      <w:r>
        <w:separator/>
      </w:r>
    </w:p>
  </w:footnote>
  <w:footnote w:type="continuationSeparator" w:id="0">
    <w:p w:rsidR="00DB5B62" w:rsidRDefault="00DB5B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DB5B62" w:rsidTr="0046254D">
      <w:trPr>
        <w:trHeight w:val="340"/>
      </w:trPr>
      <w:tc>
        <w:tcPr>
          <w:tcW w:w="2773" w:type="dxa"/>
          <w:gridSpan w:val="2"/>
        </w:tcPr>
        <w:p w:rsidR="00DB5B62" w:rsidRDefault="00DB5B62" w:rsidP="00DB5B62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DB5B62" w:rsidRPr="00F54A2E" w:rsidRDefault="00DB5B62" w:rsidP="00DB5B62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DB5B62" w:rsidRPr="00F54A2E" w:rsidRDefault="00DB5B6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DB5B62" w:rsidTr="009442D7">
      <w:trPr>
        <w:trHeight w:hRule="exact" w:val="142"/>
      </w:trPr>
      <w:tc>
        <w:tcPr>
          <w:tcW w:w="595" w:type="dxa"/>
        </w:tcPr>
        <w:p w:rsidR="00DB5B62" w:rsidRPr="00751783" w:rsidRDefault="00DB5B62" w:rsidP="00DB5B62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DB5B62" w:rsidRPr="002775B1" w:rsidRDefault="00DB5B62" w:rsidP="00DB5B62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DB5B62" w:rsidRPr="00F54A2E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DB5B62" w:rsidRPr="00F54A2E" w:rsidRDefault="00DB5B62" w:rsidP="00DB5B62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DB5B62" w:rsidTr="009442D7">
      <w:trPr>
        <w:trHeight w:hRule="exact" w:val="142"/>
      </w:trPr>
      <w:tc>
        <w:tcPr>
          <w:tcW w:w="595" w:type="dxa"/>
        </w:tcPr>
        <w:p w:rsidR="00DB5B62" w:rsidRPr="00751783" w:rsidRDefault="00DB5B62" w:rsidP="00DB5B62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DB5B62" w:rsidRPr="002A6716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DB5B62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DB5B62" w:rsidRPr="00F54A2E" w:rsidRDefault="00DB5B62" w:rsidP="00DB5B62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DB5B62" w:rsidTr="009442D7">
      <w:trPr>
        <w:trHeight w:hRule="exact" w:val="142"/>
      </w:trPr>
      <w:tc>
        <w:tcPr>
          <w:tcW w:w="595" w:type="dxa"/>
        </w:tcPr>
        <w:p w:rsidR="00DB5B62" w:rsidRPr="00F54A2E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DB5B62" w:rsidRPr="00F54A2E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DB5B62" w:rsidRPr="00F54A2E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DB5B62" w:rsidRPr="00F54A2E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DB5B62" w:rsidTr="0046254D">
      <w:tc>
        <w:tcPr>
          <w:tcW w:w="2773" w:type="dxa"/>
          <w:gridSpan w:val="2"/>
        </w:tcPr>
        <w:p w:rsidR="00DB5B62" w:rsidRDefault="00DB5B6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DB5B62" w:rsidRPr="00F54A2E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DB5B62" w:rsidRPr="00F54A2E" w:rsidRDefault="00DB5B62" w:rsidP="00DB5B62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DB5B62" w:rsidRDefault="00DB5B6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4043A"/>
    <w:rsid w:val="00353575"/>
    <w:rsid w:val="003A6ACF"/>
    <w:rsid w:val="003D1D90"/>
    <w:rsid w:val="00446EE1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89D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93BD3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1537"/>
    <w:rsid w:val="00D62234"/>
    <w:rsid w:val="00DB5B62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4043A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4043A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4043A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4043A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4043A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4043A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0926F6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dvergsignal</field>
      <field datasource="ANSVARLIG">Engen, Svenn Erik</field>
      <field datasource="DOCID">STY-603468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dvergsignal</field>
      <field datasource="ANSVARLIG">Engen, Svenn Erik</field>
      <field datasource="DOCID">STY-603468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69C38853-E2B4-4C0A-BA2A-AA52C466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63</cp:revision>
  <dcterms:created xsi:type="dcterms:W3CDTF">2013-12-10T09:29:00Z</dcterms:created>
  <dcterms:modified xsi:type="dcterms:W3CDTF">2015-03-27T09:05:00Z</dcterms:modified>
</cp:coreProperties>
</file>