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EFFF" w14:textId="77777777" w:rsidR="003B0399" w:rsidRDefault="003B0399"/>
    <w:tbl>
      <w:tblPr>
        <w:tblStyle w:val="Tabellrutenett1"/>
        <w:tblpPr w:leftFromText="141" w:rightFromText="141" w:vertAnchor="text" w:horzAnchor="margin" w:tblpY="-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341"/>
        <w:gridCol w:w="281"/>
        <w:gridCol w:w="1124"/>
        <w:gridCol w:w="1567"/>
      </w:tblGrid>
      <w:tr w:rsidR="009F4053" w:rsidRPr="009F4053" w14:paraId="7217F133" w14:textId="77777777" w:rsidTr="00D105EB">
        <w:trPr>
          <w:trHeight w:val="433"/>
        </w:trPr>
        <w:tc>
          <w:tcPr>
            <w:tcW w:w="1668" w:type="dxa"/>
            <w:vAlign w:val="bottom"/>
          </w:tcPr>
          <w:p w14:paraId="7217F12E" w14:textId="77777777" w:rsidR="009F4053" w:rsidRPr="009F4053" w:rsidRDefault="009F4053" w:rsidP="009F4053">
            <w:pPr>
              <w:widowControl w:val="0"/>
              <w:spacing w:line="276" w:lineRule="auto"/>
              <w:rPr>
                <w:rFonts w:ascii="Arial" w:hAnsi="Arial"/>
                <w:color w:val="000000" w:themeColor="text1"/>
                <w:sz w:val="21"/>
              </w:rPr>
            </w:pPr>
            <w:r w:rsidRPr="009F4053">
              <w:rPr>
                <w:rFonts w:ascii="Arial" w:hAnsi="Arial"/>
                <w:color w:val="000000" w:themeColor="text1"/>
                <w:sz w:val="21"/>
              </w:rPr>
              <w:t>Stasjon: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vAlign w:val="bottom"/>
          </w:tcPr>
          <w:p w14:paraId="7217F12F" w14:textId="77777777" w:rsidR="009F4053" w:rsidRPr="009F4053" w:rsidRDefault="009F4053" w:rsidP="009F4053">
            <w:pPr>
              <w:widowControl w:val="0"/>
              <w:spacing w:line="276" w:lineRule="auto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281" w:type="dxa"/>
            <w:vAlign w:val="bottom"/>
          </w:tcPr>
          <w:p w14:paraId="7217F130" w14:textId="77777777" w:rsidR="009F4053" w:rsidRPr="009F4053" w:rsidRDefault="009F4053" w:rsidP="009F4053">
            <w:pPr>
              <w:widowControl w:val="0"/>
              <w:spacing w:line="276" w:lineRule="auto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124" w:type="dxa"/>
            <w:vAlign w:val="bottom"/>
          </w:tcPr>
          <w:p w14:paraId="7217F131" w14:textId="77777777" w:rsidR="009F4053" w:rsidRPr="009F4053" w:rsidRDefault="009F4053" w:rsidP="009F4053">
            <w:pPr>
              <w:widowControl w:val="0"/>
              <w:spacing w:line="276" w:lineRule="auto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567" w:type="dxa"/>
            <w:vAlign w:val="bottom"/>
          </w:tcPr>
          <w:p w14:paraId="7217F132" w14:textId="77777777" w:rsidR="009F4053" w:rsidRPr="009F4053" w:rsidRDefault="009F4053" w:rsidP="009F4053">
            <w:pPr>
              <w:widowControl w:val="0"/>
              <w:spacing w:line="276" w:lineRule="auto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9F4053" w:rsidRPr="009F4053" w14:paraId="7217F139" w14:textId="77777777" w:rsidTr="00D105EB">
        <w:trPr>
          <w:trHeight w:val="433"/>
        </w:trPr>
        <w:tc>
          <w:tcPr>
            <w:tcW w:w="1668" w:type="dxa"/>
            <w:vAlign w:val="bottom"/>
          </w:tcPr>
          <w:p w14:paraId="7217F134" w14:textId="77777777" w:rsidR="009F4053" w:rsidRPr="009F4053" w:rsidRDefault="009F4053" w:rsidP="009F4053">
            <w:pPr>
              <w:widowControl w:val="0"/>
              <w:spacing w:line="276" w:lineRule="auto"/>
              <w:rPr>
                <w:rFonts w:ascii="Arial" w:hAnsi="Arial"/>
                <w:color w:val="000000" w:themeColor="text1"/>
                <w:sz w:val="21"/>
              </w:rPr>
            </w:pPr>
            <w:r w:rsidRPr="009F4053">
              <w:rPr>
                <w:rFonts w:ascii="Arial" w:hAnsi="Arial"/>
                <w:color w:val="000000" w:themeColor="text1"/>
                <w:sz w:val="21"/>
              </w:rPr>
              <w:t>Dvergsignal: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17F135" w14:textId="77777777" w:rsidR="009F4053" w:rsidRPr="009F4053" w:rsidRDefault="009F4053" w:rsidP="009F4053">
            <w:pPr>
              <w:widowControl w:val="0"/>
              <w:spacing w:line="276" w:lineRule="auto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281" w:type="dxa"/>
            <w:vAlign w:val="bottom"/>
          </w:tcPr>
          <w:p w14:paraId="7217F136" w14:textId="77777777" w:rsidR="009F4053" w:rsidRPr="009F4053" w:rsidRDefault="009F4053" w:rsidP="009F4053">
            <w:pPr>
              <w:widowControl w:val="0"/>
              <w:spacing w:line="276" w:lineRule="auto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124" w:type="dxa"/>
            <w:vAlign w:val="bottom"/>
          </w:tcPr>
          <w:p w14:paraId="7217F137" w14:textId="77777777" w:rsidR="009F4053" w:rsidRPr="009F4053" w:rsidRDefault="009F4053" w:rsidP="009F4053">
            <w:pPr>
              <w:widowControl w:val="0"/>
              <w:spacing w:line="276" w:lineRule="auto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567" w:type="dxa"/>
            <w:vAlign w:val="bottom"/>
          </w:tcPr>
          <w:p w14:paraId="7217F138" w14:textId="77777777" w:rsidR="009F4053" w:rsidRPr="009F4053" w:rsidRDefault="009F4053" w:rsidP="009F4053">
            <w:pPr>
              <w:widowControl w:val="0"/>
              <w:spacing w:line="276" w:lineRule="auto"/>
              <w:rPr>
                <w:rFonts w:ascii="Arial" w:hAnsi="Arial"/>
                <w:color w:val="000000" w:themeColor="text1"/>
                <w:sz w:val="21"/>
              </w:rPr>
            </w:pPr>
          </w:p>
        </w:tc>
      </w:tr>
      <w:tr w:rsidR="009F4053" w:rsidRPr="009F4053" w14:paraId="7217F13F" w14:textId="77777777" w:rsidTr="00D105EB">
        <w:trPr>
          <w:trHeight w:val="433"/>
        </w:trPr>
        <w:tc>
          <w:tcPr>
            <w:tcW w:w="1668" w:type="dxa"/>
            <w:vAlign w:val="bottom"/>
          </w:tcPr>
          <w:p w14:paraId="7217F13A" w14:textId="77777777" w:rsidR="009F4053" w:rsidRPr="009F4053" w:rsidRDefault="009F4053" w:rsidP="009F4053">
            <w:pPr>
              <w:widowControl w:val="0"/>
              <w:spacing w:line="276" w:lineRule="auto"/>
              <w:rPr>
                <w:rFonts w:ascii="Arial" w:hAnsi="Arial"/>
                <w:color w:val="000000" w:themeColor="text1"/>
                <w:sz w:val="21"/>
              </w:rPr>
            </w:pPr>
            <w:r w:rsidRPr="009F4053">
              <w:rPr>
                <w:rFonts w:ascii="Arial" w:hAnsi="Arial"/>
                <w:color w:val="000000" w:themeColor="text1"/>
                <w:sz w:val="21"/>
              </w:rPr>
              <w:t>Kilometer: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17F13B" w14:textId="77777777" w:rsidR="009F4053" w:rsidRPr="009F4053" w:rsidRDefault="009F4053" w:rsidP="009F4053">
            <w:pPr>
              <w:widowControl w:val="0"/>
              <w:spacing w:line="276" w:lineRule="auto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281" w:type="dxa"/>
            <w:vAlign w:val="bottom"/>
          </w:tcPr>
          <w:p w14:paraId="7217F13C" w14:textId="77777777" w:rsidR="009F4053" w:rsidRPr="009F4053" w:rsidRDefault="009F4053" w:rsidP="009F4053">
            <w:pPr>
              <w:widowControl w:val="0"/>
              <w:spacing w:line="276" w:lineRule="auto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124" w:type="dxa"/>
            <w:vAlign w:val="bottom"/>
          </w:tcPr>
          <w:p w14:paraId="7217F13D" w14:textId="77777777" w:rsidR="009F4053" w:rsidRPr="009F4053" w:rsidRDefault="009F4053" w:rsidP="009F4053">
            <w:pPr>
              <w:widowControl w:val="0"/>
              <w:spacing w:line="276" w:lineRule="auto"/>
              <w:rPr>
                <w:rFonts w:ascii="Arial" w:hAnsi="Arial"/>
                <w:color w:val="000000" w:themeColor="text1"/>
                <w:sz w:val="21"/>
              </w:rPr>
            </w:pPr>
          </w:p>
        </w:tc>
        <w:tc>
          <w:tcPr>
            <w:tcW w:w="1567" w:type="dxa"/>
            <w:vAlign w:val="bottom"/>
          </w:tcPr>
          <w:p w14:paraId="7217F13E" w14:textId="77777777" w:rsidR="009F4053" w:rsidRPr="009F4053" w:rsidRDefault="009F4053" w:rsidP="009F4053">
            <w:pPr>
              <w:widowControl w:val="0"/>
              <w:spacing w:line="276" w:lineRule="auto"/>
              <w:rPr>
                <w:rFonts w:ascii="Arial" w:hAnsi="Arial"/>
                <w:color w:val="000000" w:themeColor="text1"/>
                <w:sz w:val="21"/>
              </w:rPr>
            </w:pPr>
          </w:p>
        </w:tc>
      </w:tr>
    </w:tbl>
    <w:p w14:paraId="3EB0C3DD" w14:textId="0A894D93" w:rsidR="007B239A" w:rsidRPr="007B239A" w:rsidRDefault="007B239A" w:rsidP="007B239A">
      <w:pPr>
        <w:spacing w:before="94"/>
        <w:ind w:left="311"/>
        <w:rPr>
          <w:rFonts w:ascii="Arial" w:eastAsia="Arial" w:hAnsi="Arial" w:cs="Arial"/>
          <w:b/>
          <w:sz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lang w:val="nb" w:eastAsia="nb" w:bidi="nb"/>
        </w:rPr>
        <w:t>Kontrollert mot dokumenter</w:t>
      </w:r>
    </w:p>
    <w:p w14:paraId="1E56CC6E" w14:textId="77777777" w:rsidR="007B239A" w:rsidRPr="007B239A" w:rsidRDefault="007B239A" w:rsidP="007B239A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3"/>
          <w:szCs w:val="21"/>
          <w:lang w:val="nb" w:eastAsia="nb" w:bidi="nb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56"/>
      </w:tblGrid>
      <w:tr w:rsidR="007B239A" w:rsidRPr="007B239A" w14:paraId="0054FFEF" w14:textId="77777777" w:rsidTr="007B239A">
        <w:trPr>
          <w:trHeight w:val="395"/>
        </w:trPr>
        <w:tc>
          <w:tcPr>
            <w:tcW w:w="3407" w:type="dxa"/>
            <w:shd w:val="clear" w:color="auto" w:fill="F2F2F2"/>
          </w:tcPr>
          <w:p w14:paraId="02ED54F5" w14:textId="77777777" w:rsidR="007B239A" w:rsidRPr="007B239A" w:rsidRDefault="007B239A" w:rsidP="007B239A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Tegningsnummer.</w:t>
            </w:r>
          </w:p>
        </w:tc>
        <w:tc>
          <w:tcPr>
            <w:tcW w:w="1556" w:type="dxa"/>
            <w:shd w:val="clear" w:color="auto" w:fill="F2F2F2"/>
          </w:tcPr>
          <w:p w14:paraId="65E0E8EF" w14:textId="77777777" w:rsidR="007B239A" w:rsidRPr="007B239A" w:rsidRDefault="007B239A" w:rsidP="007B239A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Rev.</w:t>
            </w:r>
          </w:p>
        </w:tc>
      </w:tr>
      <w:tr w:rsidR="007B239A" w:rsidRPr="007B239A" w14:paraId="35BD47A2" w14:textId="77777777" w:rsidTr="000B065B">
        <w:trPr>
          <w:trHeight w:val="395"/>
        </w:trPr>
        <w:tc>
          <w:tcPr>
            <w:tcW w:w="3407" w:type="dxa"/>
          </w:tcPr>
          <w:p w14:paraId="57EB158A" w14:textId="77777777" w:rsidR="007B239A" w:rsidRPr="007B239A" w:rsidRDefault="007B239A" w:rsidP="007B239A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70A6454B" w14:textId="77777777" w:rsidR="007B239A" w:rsidRPr="007B239A" w:rsidRDefault="007B239A" w:rsidP="007B239A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7B239A" w:rsidRPr="007B239A" w14:paraId="28D21965" w14:textId="77777777" w:rsidTr="000B065B">
        <w:trPr>
          <w:trHeight w:val="398"/>
        </w:trPr>
        <w:tc>
          <w:tcPr>
            <w:tcW w:w="3407" w:type="dxa"/>
          </w:tcPr>
          <w:p w14:paraId="3971CF38" w14:textId="77777777" w:rsidR="007B239A" w:rsidRPr="007B239A" w:rsidRDefault="007B239A" w:rsidP="007B239A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5E27681D" w14:textId="77777777" w:rsidR="007B239A" w:rsidRPr="007B239A" w:rsidRDefault="007B239A" w:rsidP="007B239A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7C4D81" w:rsidRPr="007B239A" w14:paraId="7645ED5E" w14:textId="77777777" w:rsidTr="000B065B">
        <w:trPr>
          <w:trHeight w:val="398"/>
        </w:trPr>
        <w:tc>
          <w:tcPr>
            <w:tcW w:w="3407" w:type="dxa"/>
          </w:tcPr>
          <w:p w14:paraId="19464808" w14:textId="77777777" w:rsidR="007C4D81" w:rsidRPr="007B239A" w:rsidRDefault="007C4D81" w:rsidP="007B239A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384626A9" w14:textId="77777777" w:rsidR="007C4D81" w:rsidRPr="007B239A" w:rsidRDefault="007C4D81" w:rsidP="007B239A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7B239A" w:rsidRPr="007B239A" w14:paraId="2FF63213" w14:textId="77777777" w:rsidTr="000B065B">
        <w:trPr>
          <w:trHeight w:val="395"/>
        </w:trPr>
        <w:tc>
          <w:tcPr>
            <w:tcW w:w="3407" w:type="dxa"/>
          </w:tcPr>
          <w:p w14:paraId="795F9DEC" w14:textId="77777777" w:rsidR="007B239A" w:rsidRPr="007B239A" w:rsidRDefault="007B239A" w:rsidP="007B239A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643A69B5" w14:textId="77777777" w:rsidR="007B239A" w:rsidRPr="007B239A" w:rsidRDefault="007B239A" w:rsidP="007B239A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</w:tbl>
    <w:p w14:paraId="12EBDD45" w14:textId="77777777" w:rsidR="007B239A" w:rsidRPr="007B239A" w:rsidRDefault="007B239A" w:rsidP="007B239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7D9455C9" w14:textId="77777777" w:rsidR="007B239A" w:rsidRPr="007B239A" w:rsidRDefault="007B239A" w:rsidP="007B239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344B5AD0" w14:textId="77777777" w:rsidR="00E6258B" w:rsidRPr="00E6258B" w:rsidRDefault="00E6258B" w:rsidP="00E625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E6258B">
        <w:rPr>
          <w:rFonts w:ascii="Arial" w:eastAsia="Arial" w:hAnsi="Arial" w:cs="Arial"/>
          <w:color w:val="000000"/>
          <w:lang w:val="nb" w:eastAsia="nb" w:bidi="nb"/>
        </w:rPr>
        <w:t>Signaturkolonnen “Montert” signeres av den som står ansvarlig for bygging med kompetanse i henhold til krav i TRV 551, kapittel 4, avsnitt 3.1.</w:t>
      </w:r>
    </w:p>
    <w:p w14:paraId="49E7B634" w14:textId="77777777" w:rsidR="00E6258B" w:rsidRPr="00E6258B" w:rsidRDefault="00E6258B" w:rsidP="00E625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5945BE28" w14:textId="77777777" w:rsidR="00E6258B" w:rsidRPr="00E6258B" w:rsidRDefault="00E6258B" w:rsidP="00E625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E6258B">
        <w:rPr>
          <w:rFonts w:ascii="Arial" w:eastAsia="Arial" w:hAnsi="Arial" w:cs="Arial"/>
          <w:color w:val="000000"/>
          <w:lang w:val="nb" w:eastAsia="nb" w:bidi="nb"/>
        </w:rPr>
        <w:t>Signaturkolonnen “Kontrollert” signeres av kontrollør med gyldig sertifisering (utstedt av Bane NOR) for gjeldende anleggstype i henhold til krav i TRV 551, kapittel 4, avsnitt 3.1.</w:t>
      </w:r>
    </w:p>
    <w:p w14:paraId="68ED2CBA" w14:textId="77777777" w:rsidR="007B239A" w:rsidRPr="007B239A" w:rsidRDefault="007B239A" w:rsidP="007B239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6DD9DB65" w14:textId="77777777" w:rsidR="007B239A" w:rsidRPr="007B239A" w:rsidRDefault="007B239A" w:rsidP="007B239A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  <w:r w:rsidRPr="007B239A">
        <w:rPr>
          <w:rFonts w:ascii="Arial" w:eastAsia="Arial" w:hAnsi="Arial" w:cs="Arial"/>
          <w:color w:val="000000"/>
          <w:lang w:val="nb" w:eastAsia="nb" w:bidi="nb"/>
        </w:rPr>
        <w:t>Alle signaturer som er benyttet til kvittering (for utført aktivitet) i denne sjekkliste, skal gjenfinnes i denne tabellen:</w:t>
      </w:r>
    </w:p>
    <w:p w14:paraId="59C2AD3F" w14:textId="77777777" w:rsidR="007B239A" w:rsidRPr="007B239A" w:rsidRDefault="007B239A" w:rsidP="007B239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nb" w:eastAsia="nb" w:bidi="nb"/>
        </w:rPr>
      </w:pPr>
    </w:p>
    <w:p w14:paraId="1C7D37F5" w14:textId="034D279E" w:rsidR="007B239A" w:rsidRPr="007B239A" w:rsidRDefault="007B239A" w:rsidP="007B239A">
      <w:pPr>
        <w:keepNext/>
        <w:widowControl w:val="0"/>
        <w:autoSpaceDE w:val="0"/>
        <w:autoSpaceDN w:val="0"/>
        <w:spacing w:after="200" w:line="240" w:lineRule="auto"/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</w:pP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begin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instrText xml:space="preserve"> SEQ Tabell \* ARABIC </w:instrTex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separate"/>
      </w:r>
      <w:r w:rsidR="00DD7ECB">
        <w:rPr>
          <w:rFonts w:ascii="Arial" w:eastAsia="Arial" w:hAnsi="Arial" w:cs="Arial"/>
          <w:i/>
          <w:iCs/>
          <w:noProof/>
          <w:color w:val="1F497D"/>
          <w:sz w:val="18"/>
          <w:szCs w:val="18"/>
          <w:lang w:val="nb" w:eastAsia="nb" w:bidi="nb"/>
        </w:rPr>
        <w:t>1</w: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end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t xml:space="preserve"> Signaturtabell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866"/>
        <w:gridCol w:w="2020"/>
        <w:gridCol w:w="1860"/>
        <w:gridCol w:w="1681"/>
      </w:tblGrid>
      <w:tr w:rsidR="007B239A" w:rsidRPr="007B239A" w14:paraId="38974F1D" w14:textId="77777777" w:rsidTr="00096857">
        <w:trPr>
          <w:trHeight w:val="504"/>
        </w:trPr>
        <w:tc>
          <w:tcPr>
            <w:tcW w:w="16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88554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Fornavn</w:t>
            </w:r>
          </w:p>
        </w:tc>
        <w:tc>
          <w:tcPr>
            <w:tcW w:w="18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F9A65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Etternavn</w:t>
            </w:r>
          </w:p>
        </w:tc>
        <w:tc>
          <w:tcPr>
            <w:tcW w:w="20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2D4FB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Arbeidsgiver</w:t>
            </w:r>
          </w:p>
        </w:tc>
        <w:tc>
          <w:tcPr>
            <w:tcW w:w="18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752D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Telefon</w:t>
            </w:r>
          </w:p>
        </w:tc>
        <w:tc>
          <w:tcPr>
            <w:tcW w:w="168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30F1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Signatur som er benyttet for utført aktivitet</w:t>
            </w:r>
          </w:p>
        </w:tc>
      </w:tr>
      <w:tr w:rsidR="007B239A" w:rsidRPr="007B239A" w14:paraId="4A3634FD" w14:textId="77777777" w:rsidTr="00096857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E2E8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A0D2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5727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95C38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9D4B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7B239A" w:rsidRPr="007B239A" w14:paraId="4D0606C4" w14:textId="77777777" w:rsidTr="00096857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BB9BC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12363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4863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B303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6B02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7B239A" w:rsidRPr="007B239A" w14:paraId="3ADCB628" w14:textId="77777777" w:rsidTr="00096857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5B46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96F9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A2C1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86D9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30A3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7B239A" w:rsidRPr="007B239A" w14:paraId="3D6946C2" w14:textId="77777777" w:rsidTr="00096857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E74F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A62E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FC71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4AB3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89218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7B239A" w:rsidRPr="007B239A" w14:paraId="566C734F" w14:textId="77777777" w:rsidTr="00096857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687B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EEA7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070CF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7D81" w14:textId="77777777" w:rsidR="007B239A" w:rsidRPr="007B239A" w:rsidRDefault="007B239A" w:rsidP="007B239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A292" w14:textId="77777777" w:rsidR="007B239A" w:rsidRPr="007B239A" w:rsidRDefault="007B239A" w:rsidP="007B239A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</w:tbl>
    <w:p w14:paraId="2ECA0E1F" w14:textId="77777777" w:rsidR="00B50941" w:rsidRDefault="00B50941" w:rsidP="007B239A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56829127" w14:textId="4BFFC8E0" w:rsidR="007B239A" w:rsidRPr="007B239A" w:rsidRDefault="007B239A" w:rsidP="007B239A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szCs w:val="21"/>
          <w:lang w:val="nb" w:eastAsia="nb" w:bidi="nb"/>
        </w:rPr>
        <w:t xml:space="preserve">NB! </w:t>
      </w:r>
      <w:r w:rsidRPr="007B239A">
        <w:rPr>
          <w:rFonts w:ascii="Arial" w:eastAsia="Arial" w:hAnsi="Arial" w:cs="Arial"/>
          <w:sz w:val="21"/>
          <w:szCs w:val="21"/>
          <w:lang w:val="nb" w:eastAsia="nb" w:bidi="nb"/>
        </w:rPr>
        <w:t>Dette er en veiledende sjekkliste. Ved enhver bruk må det vurderes om punktene som er listet opp her er dekkende eller om det er andre kontrollpunkter i tillegg det må tas hensyn til.</w:t>
      </w:r>
    </w:p>
    <w:p w14:paraId="6A077C14" w14:textId="77777777" w:rsidR="007B239A" w:rsidRPr="007B239A" w:rsidRDefault="007B239A" w:rsidP="007B239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lang w:val="nb" w:eastAsia="nb" w:bidi="nb"/>
        </w:rPr>
        <w:br w:type="page"/>
      </w:r>
    </w:p>
    <w:p w14:paraId="7217F149" w14:textId="77777777" w:rsidR="009F4053" w:rsidRPr="009F4053" w:rsidRDefault="009F4053" w:rsidP="009F4053">
      <w:pPr>
        <w:widowControl w:val="0"/>
        <w:spacing w:after="0" w:line="276" w:lineRule="auto"/>
        <w:rPr>
          <w:rFonts w:ascii="Arial" w:hAnsi="Arial"/>
          <w:color w:val="0070C0"/>
          <w:sz w:val="28"/>
        </w:rPr>
      </w:pPr>
    </w:p>
    <w:p w14:paraId="0D75EEAD" w14:textId="5A4F72C6" w:rsidR="00DD7ECB" w:rsidRDefault="00DD7ECB" w:rsidP="00DD7ECB">
      <w:pPr>
        <w:pStyle w:val="Bildetekst"/>
        <w:keepNext/>
      </w:pPr>
      <w:r>
        <w:t xml:space="preserve">Tabell </w:t>
      </w:r>
      <w:fldSimple w:instr=" SEQ Tabell \* ARABIC ">
        <w:r>
          <w:rPr>
            <w:noProof/>
          </w:rPr>
          <w:t>2</w:t>
        </w:r>
      </w:fldSimple>
      <w:r>
        <w:t xml:space="preserve"> sjekkliste for sluttkontroll </w:t>
      </w:r>
      <w:r w:rsidR="002B2285">
        <w:t>–</w:t>
      </w:r>
      <w:r>
        <w:t xml:space="preserve"> </w:t>
      </w:r>
      <w:r w:rsidR="002B2285">
        <w:t xml:space="preserve">(lave) </w:t>
      </w:r>
      <w:r>
        <w:t>skiftesignaler</w:t>
      </w:r>
    </w:p>
    <w:tbl>
      <w:tblPr>
        <w:tblW w:w="5246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2897"/>
        <w:gridCol w:w="876"/>
        <w:gridCol w:w="990"/>
        <w:gridCol w:w="3962"/>
      </w:tblGrid>
      <w:tr w:rsidR="005A529A" w:rsidRPr="009F4053" w14:paraId="7217F151" w14:textId="77777777" w:rsidTr="005A529A">
        <w:trPr>
          <w:cantSplit/>
          <w:tblHeader/>
        </w:trPr>
        <w:tc>
          <w:tcPr>
            <w:tcW w:w="701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217F14A" w14:textId="77777777" w:rsidR="002B2285" w:rsidRPr="009F4053" w:rsidRDefault="002B2285" w:rsidP="002B2285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  <w:p w14:paraId="7217F14B" w14:textId="77777777" w:rsidR="002B2285" w:rsidRPr="009F4053" w:rsidRDefault="002B2285" w:rsidP="002B2285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9F4053">
              <w:rPr>
                <w:rFonts w:ascii="Arial" w:hAnsi="Arial" w:cs="Arial"/>
                <w:b/>
                <w:bCs/>
                <w:sz w:val="19"/>
              </w:rPr>
              <w:t>Sjekk-punkt</w:t>
            </w:r>
          </w:p>
          <w:p w14:paraId="7217F14C" w14:textId="77777777" w:rsidR="002B2285" w:rsidRPr="009F4053" w:rsidRDefault="002B2285" w:rsidP="002B2285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2913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217F14D" w14:textId="77777777" w:rsidR="002B2285" w:rsidRPr="009F4053" w:rsidRDefault="002B2285" w:rsidP="002B2285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</w:p>
          <w:p w14:paraId="7217F14E" w14:textId="77777777" w:rsidR="002B2285" w:rsidRPr="009F4053" w:rsidRDefault="002B2285" w:rsidP="002B2285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9F4053">
              <w:rPr>
                <w:rFonts w:ascii="Arial" w:hAnsi="Arial" w:cs="Arial"/>
                <w:b/>
                <w:bCs/>
                <w:sz w:val="19"/>
              </w:rPr>
              <w:t>Tema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2F23EA3" w14:textId="7CF10EA7" w:rsidR="002B2285" w:rsidRPr="009F4053" w:rsidRDefault="002B2285" w:rsidP="002B2285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0F609F">
              <w:rPr>
                <w:b/>
                <w:sz w:val="21"/>
              </w:rPr>
              <w:t>Monte</w:t>
            </w:r>
            <w:r>
              <w:rPr>
                <w:b/>
                <w:sz w:val="21"/>
              </w:rPr>
              <w:t>rt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17F14F" w14:textId="3D35DE8E" w:rsidR="002B2285" w:rsidRPr="009F4053" w:rsidRDefault="002B2285" w:rsidP="002B2285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0F609F">
              <w:rPr>
                <w:b/>
                <w:sz w:val="21"/>
              </w:rPr>
              <w:t>Kontrol</w:t>
            </w:r>
            <w:r>
              <w:rPr>
                <w:b/>
                <w:sz w:val="21"/>
              </w:rPr>
              <w:t>-</w:t>
            </w:r>
            <w:r w:rsidRPr="000F609F">
              <w:rPr>
                <w:b/>
                <w:sz w:val="21"/>
              </w:rPr>
              <w:t>lert</w:t>
            </w:r>
          </w:p>
        </w:tc>
        <w:tc>
          <w:tcPr>
            <w:tcW w:w="3997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17F150" w14:textId="77777777" w:rsidR="002B2285" w:rsidRPr="009F4053" w:rsidRDefault="002B2285" w:rsidP="002B2285">
            <w:pPr>
              <w:widowControl w:val="0"/>
              <w:spacing w:after="0" w:line="240" w:lineRule="exact"/>
              <w:rPr>
                <w:rFonts w:ascii="Arial" w:hAnsi="Arial" w:cs="Arial"/>
                <w:b/>
                <w:bCs/>
                <w:sz w:val="19"/>
              </w:rPr>
            </w:pPr>
            <w:r w:rsidRPr="009F4053">
              <w:rPr>
                <w:rFonts w:ascii="Arial" w:hAnsi="Arial" w:cs="Arial"/>
                <w:b/>
                <w:bCs/>
                <w:sz w:val="19"/>
              </w:rPr>
              <w:t>Kommentarer</w:t>
            </w:r>
          </w:p>
        </w:tc>
      </w:tr>
      <w:tr w:rsidR="002B2285" w:rsidRPr="009F4053" w14:paraId="7217F156" w14:textId="77777777" w:rsidTr="005A529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217F152" w14:textId="77777777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>1</w:t>
            </w:r>
          </w:p>
        </w:tc>
        <w:tc>
          <w:tcPr>
            <w:tcW w:w="291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217F153" w14:textId="0571A3D8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b/>
                <w:sz w:val="21"/>
              </w:rPr>
            </w:pPr>
            <w:r>
              <w:rPr>
                <w:rFonts w:ascii="Arial" w:eastAsia="Calibri" w:hAnsi="Arial"/>
                <w:b/>
                <w:sz w:val="21"/>
              </w:rPr>
              <w:t>Skifte</w:t>
            </w:r>
            <w:r w:rsidRPr="009F4053">
              <w:rPr>
                <w:rFonts w:ascii="Arial" w:eastAsia="Calibri" w:hAnsi="Arial"/>
                <w:b/>
                <w:sz w:val="21"/>
              </w:rPr>
              <w:t>signal</w:t>
            </w:r>
            <w:r>
              <w:rPr>
                <w:rFonts w:ascii="Arial" w:eastAsia="Calibri" w:hAnsi="Arial"/>
                <w:b/>
                <w:sz w:val="21"/>
              </w:rPr>
              <w:t xml:space="preserve"> (lave)</w:t>
            </w: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F82ADBE" w14:textId="77777777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217F154" w14:textId="3E759284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217F155" w14:textId="77777777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>Grå felt fylles ikke ut</w:t>
            </w:r>
          </w:p>
        </w:tc>
      </w:tr>
      <w:tr w:rsidR="002B2285" w:rsidRPr="009F4053" w14:paraId="7217F15B" w14:textId="77777777" w:rsidTr="005A529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57" w14:textId="77777777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>1.1</w:t>
            </w:r>
          </w:p>
        </w:tc>
        <w:tc>
          <w:tcPr>
            <w:tcW w:w="29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58" w14:textId="77777777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>Er signalet kontrollert for synlige skader/mangler, og at signalet står rett?</w:t>
            </w: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</w:tcBorders>
          </w:tcPr>
          <w:p w14:paraId="20571C07" w14:textId="77777777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17F159" w14:textId="1C0253D7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5A" w14:textId="77777777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</w:p>
        </w:tc>
      </w:tr>
      <w:tr w:rsidR="002B2285" w:rsidRPr="009F4053" w14:paraId="7217F160" w14:textId="77777777" w:rsidTr="005A529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5C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  <w:r w:rsidRPr="009F4053"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9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5D" w14:textId="77777777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>Er skyggeskjermer kontrollert?</w:t>
            </w: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</w:tcBorders>
          </w:tcPr>
          <w:p w14:paraId="5CB29C15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17F15E" w14:textId="2934767F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5F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</w:tr>
      <w:tr w:rsidR="002B2285" w:rsidRPr="009F4053" w14:paraId="7217F165" w14:textId="77777777" w:rsidTr="005A529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61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  <w:r w:rsidRPr="009F4053"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9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62" w14:textId="77777777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>Er signalet jordet?</w:t>
            </w: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</w:tcBorders>
          </w:tcPr>
          <w:p w14:paraId="3ECDA60D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17F163" w14:textId="12EA3A5C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64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</w:tr>
      <w:tr w:rsidR="002B2285" w:rsidRPr="009F4053" w14:paraId="7217F16A" w14:textId="77777777" w:rsidTr="005A529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66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  <w:r w:rsidRPr="009F4053"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9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67" w14:textId="77777777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>Er signallinser kontrollert?</w:t>
            </w: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</w:tcBorders>
          </w:tcPr>
          <w:p w14:paraId="7A8E373B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17F168" w14:textId="328384E6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69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</w:tr>
      <w:tr w:rsidR="002B2285" w:rsidRPr="009F4053" w14:paraId="7217F16F" w14:textId="77777777" w:rsidTr="005A529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6B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  <w:r w:rsidRPr="009F4053"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29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6C" w14:textId="77777777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>Er litramerker kontrollert?</w:t>
            </w: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</w:tcBorders>
          </w:tcPr>
          <w:p w14:paraId="4D0E024E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17F16D" w14:textId="6016281E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6E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</w:tr>
      <w:tr w:rsidR="002B2285" w:rsidRPr="009F4053" w14:paraId="7217F174" w14:textId="77777777" w:rsidTr="005A529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70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  <w:r w:rsidRPr="009F4053"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29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71" w14:textId="77777777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>Er internkoblingen og kablene til signal lampene ringt ut?</w:t>
            </w: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</w:tcBorders>
          </w:tcPr>
          <w:p w14:paraId="65ADB94F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17F172" w14:textId="0C59A222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73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</w:tr>
      <w:tr w:rsidR="002B2285" w:rsidRPr="009F4053" w14:paraId="7217F179" w14:textId="77777777" w:rsidTr="005A529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75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  <w:r w:rsidRPr="009F4053"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29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76" w14:textId="77777777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>Er det foretatt isolasjonsmåling av alle koblinger i signalet?</w:t>
            </w: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</w:tcBorders>
          </w:tcPr>
          <w:p w14:paraId="40ABB8B7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17F177" w14:textId="735C8D75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78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</w:tr>
      <w:tr w:rsidR="002B2285" w:rsidRPr="009F4053" w14:paraId="7217F17E" w14:textId="77777777" w:rsidTr="005A529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217F17A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  <w:r w:rsidRPr="009F4053"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291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217F17B" w14:textId="77777777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>Er følgende forhold kontrollert på kabler?:</w:t>
            </w: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884A263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217F17C" w14:textId="4F8D3DB2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217F17D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</w:tr>
      <w:tr w:rsidR="002B2285" w:rsidRPr="009F4053" w14:paraId="7217F183" w14:textId="77777777" w:rsidTr="005A529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7F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  <w:r w:rsidRPr="009F4053">
              <w:rPr>
                <w:rFonts w:ascii="Arial" w:hAnsi="Arial"/>
                <w:sz w:val="20"/>
              </w:rPr>
              <w:t>1.8.1</w:t>
            </w:r>
          </w:p>
        </w:tc>
        <w:tc>
          <w:tcPr>
            <w:tcW w:w="29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80" w14:textId="5040C7D4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>- Strekkavlastning</w:t>
            </w: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</w:tcBorders>
          </w:tcPr>
          <w:p w14:paraId="1E857632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17F181" w14:textId="19C7BC09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82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</w:tr>
      <w:tr w:rsidR="002B2285" w:rsidRPr="009F4053" w14:paraId="7217F188" w14:textId="77777777" w:rsidTr="005A529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84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  <w:r w:rsidRPr="009F4053">
              <w:rPr>
                <w:rFonts w:ascii="Arial" w:hAnsi="Arial"/>
                <w:sz w:val="20"/>
              </w:rPr>
              <w:t>1.8.2</w:t>
            </w:r>
          </w:p>
        </w:tc>
        <w:tc>
          <w:tcPr>
            <w:tcW w:w="29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85" w14:textId="2FD012AB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>- Avslutning av kabelmantel</w:t>
            </w: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</w:tcBorders>
          </w:tcPr>
          <w:p w14:paraId="3E314743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17F186" w14:textId="45B14F05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87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</w:tr>
      <w:tr w:rsidR="002B2285" w:rsidRPr="009F4053" w14:paraId="7217F18D" w14:textId="77777777" w:rsidTr="005A529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89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  <w:r w:rsidRPr="009F4053">
              <w:rPr>
                <w:rFonts w:ascii="Arial" w:hAnsi="Arial"/>
                <w:sz w:val="20"/>
              </w:rPr>
              <w:t>1.8.3</w:t>
            </w:r>
          </w:p>
        </w:tc>
        <w:tc>
          <w:tcPr>
            <w:tcW w:w="29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8A" w14:textId="0446BB06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>- Bøyeradie</w:t>
            </w: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</w:tcBorders>
          </w:tcPr>
          <w:p w14:paraId="082EE94A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17F18B" w14:textId="32086C49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8C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</w:tr>
      <w:tr w:rsidR="002B2285" w:rsidRPr="009F4053" w14:paraId="7217F192" w14:textId="77777777" w:rsidTr="005A529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8E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  <w:r w:rsidRPr="009F4053">
              <w:rPr>
                <w:rFonts w:ascii="Arial" w:hAnsi="Arial"/>
                <w:sz w:val="20"/>
              </w:rPr>
              <w:t>1.8.4</w:t>
            </w:r>
          </w:p>
        </w:tc>
        <w:tc>
          <w:tcPr>
            <w:tcW w:w="29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8F" w14:textId="1FD848A0" w:rsidR="002B2285" w:rsidRPr="009F4053" w:rsidRDefault="002B2285" w:rsidP="003B0399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>Jording (</w:t>
            </w:r>
            <w:r w:rsidR="003B0399">
              <w:rPr>
                <w:rFonts w:ascii="Arial" w:eastAsia="Calibri" w:hAnsi="Arial"/>
                <w:sz w:val="21"/>
              </w:rPr>
              <w:t>TRV</w:t>
            </w:r>
            <w:r w:rsidRPr="009F4053">
              <w:rPr>
                <w:rFonts w:ascii="Arial" w:eastAsia="Calibri" w:hAnsi="Arial"/>
                <w:sz w:val="21"/>
              </w:rPr>
              <w:t>510 kap.6)</w:t>
            </w: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</w:tcBorders>
          </w:tcPr>
          <w:p w14:paraId="480118A3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17F190" w14:textId="4A3AACB9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91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</w:tr>
      <w:tr w:rsidR="002B2285" w:rsidRPr="009F4053" w14:paraId="7217F197" w14:textId="77777777" w:rsidTr="005A529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93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  <w:r w:rsidRPr="009F4053">
              <w:rPr>
                <w:rFonts w:ascii="Arial" w:hAnsi="Arial"/>
                <w:sz w:val="20"/>
              </w:rPr>
              <w:t>1.8.5</w:t>
            </w:r>
          </w:p>
        </w:tc>
        <w:tc>
          <w:tcPr>
            <w:tcW w:w="29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94" w14:textId="70E1802C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>- Merking ledere</w:t>
            </w: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</w:tcBorders>
          </w:tcPr>
          <w:p w14:paraId="2E2DFA99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17F195" w14:textId="2F0000DD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96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</w:tr>
      <w:tr w:rsidR="002B2285" w:rsidRPr="009F4053" w14:paraId="7217F19C" w14:textId="77777777" w:rsidTr="005A529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98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  <w:r w:rsidRPr="009F4053">
              <w:rPr>
                <w:rFonts w:ascii="Arial" w:hAnsi="Arial"/>
                <w:sz w:val="20"/>
              </w:rPr>
              <w:t>1.8.6</w:t>
            </w:r>
          </w:p>
        </w:tc>
        <w:tc>
          <w:tcPr>
            <w:tcW w:w="29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99" w14:textId="508AA62D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>- Merking av rekkeklemmer</w:t>
            </w: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</w:tcBorders>
          </w:tcPr>
          <w:p w14:paraId="416C8413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17F19A" w14:textId="16226AEB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9B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</w:tr>
      <w:tr w:rsidR="002B2285" w:rsidRPr="009F4053" w14:paraId="7217F1A1" w14:textId="77777777" w:rsidTr="005A529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9D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  <w:r w:rsidRPr="009F4053"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29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9E" w14:textId="77777777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>Er alle komponenter og koblinger fastskrudd?</w:t>
            </w: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</w:tcBorders>
          </w:tcPr>
          <w:p w14:paraId="100C271F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17F19F" w14:textId="339902C6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A0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</w:tr>
      <w:tr w:rsidR="002B2285" w:rsidRPr="009F4053" w14:paraId="7217F1A6" w14:textId="77777777" w:rsidTr="005A529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A2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  <w:r w:rsidRPr="009F4053">
              <w:rPr>
                <w:rFonts w:ascii="Arial" w:hAnsi="Arial"/>
                <w:sz w:val="20"/>
              </w:rPr>
              <w:t>1.10</w:t>
            </w:r>
          </w:p>
        </w:tc>
        <w:tc>
          <w:tcPr>
            <w:tcW w:w="29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A3" w14:textId="77777777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>Står signalet på riktig plass i henhold til plan/kabelplan?</w:t>
            </w: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</w:tcBorders>
          </w:tcPr>
          <w:p w14:paraId="7667D921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17F1A4" w14:textId="46884FBD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A5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</w:tr>
      <w:tr w:rsidR="002B2285" w:rsidRPr="009F4053" w14:paraId="7217F1AB" w14:textId="77777777" w:rsidTr="005A529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A7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  <w:r w:rsidRPr="009F4053">
              <w:rPr>
                <w:rFonts w:ascii="Arial" w:hAnsi="Arial"/>
                <w:sz w:val="20"/>
              </w:rPr>
              <w:lastRenderedPageBreak/>
              <w:t>1.11</w:t>
            </w:r>
          </w:p>
        </w:tc>
        <w:tc>
          <w:tcPr>
            <w:tcW w:w="29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A8" w14:textId="77777777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>Er det riktig antall kabler inn/ut fra signalet i henhold til plan/kabelplan og trådfordeling?</w:t>
            </w: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</w:tcBorders>
          </w:tcPr>
          <w:p w14:paraId="00ED2DBA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17F1A9" w14:textId="6AFCD7BC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AA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</w:tr>
      <w:tr w:rsidR="002B2285" w:rsidRPr="009F4053" w14:paraId="7217F1B0" w14:textId="77777777" w:rsidTr="005A529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AC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  <w:r w:rsidRPr="009F4053">
              <w:rPr>
                <w:rFonts w:ascii="Arial" w:hAnsi="Arial"/>
                <w:sz w:val="20"/>
              </w:rPr>
              <w:t>1.12</w:t>
            </w:r>
          </w:p>
        </w:tc>
        <w:tc>
          <w:tcPr>
            <w:tcW w:w="29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AD" w14:textId="77777777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>Er riktig type transformatorer montert?</w:t>
            </w: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</w:tcBorders>
          </w:tcPr>
          <w:p w14:paraId="26B453A7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17F1AE" w14:textId="28E650BE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AF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</w:tr>
      <w:tr w:rsidR="002B2285" w:rsidRPr="009F4053" w14:paraId="7217F1B5" w14:textId="77777777" w:rsidTr="005A529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B1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  <w:r w:rsidRPr="009F4053">
              <w:rPr>
                <w:rFonts w:ascii="Arial" w:hAnsi="Arial"/>
                <w:sz w:val="20"/>
              </w:rPr>
              <w:t>1.13</w:t>
            </w:r>
          </w:p>
        </w:tc>
        <w:tc>
          <w:tcPr>
            <w:tcW w:w="29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B2" w14:textId="77777777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>Er transformatorer merket?</w:t>
            </w: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</w:tcBorders>
          </w:tcPr>
          <w:p w14:paraId="0DFAE7F6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17F1B3" w14:textId="3F9338E8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B4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</w:tr>
      <w:tr w:rsidR="002B2285" w:rsidRPr="009F4053" w14:paraId="7217F1BA" w14:textId="77777777" w:rsidTr="005A529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B6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  <w:r w:rsidRPr="009F4053">
              <w:rPr>
                <w:rFonts w:ascii="Arial" w:hAnsi="Arial"/>
                <w:sz w:val="20"/>
              </w:rPr>
              <w:t>1.14</w:t>
            </w:r>
          </w:p>
        </w:tc>
        <w:tc>
          <w:tcPr>
            <w:tcW w:w="29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B7" w14:textId="77777777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>Er signalets avstand fra spor kontrollert?</w:t>
            </w: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</w:tcBorders>
          </w:tcPr>
          <w:p w14:paraId="59DEB644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17F1B8" w14:textId="0C920BE3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B9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</w:tr>
      <w:tr w:rsidR="002B2285" w:rsidRPr="009F4053" w14:paraId="7217F1BF" w14:textId="77777777" w:rsidTr="005A529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BB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  <w:r w:rsidRPr="009F4053">
              <w:rPr>
                <w:rFonts w:ascii="Arial" w:hAnsi="Arial"/>
                <w:sz w:val="20"/>
              </w:rPr>
              <w:t>1.15</w:t>
            </w:r>
          </w:p>
        </w:tc>
        <w:tc>
          <w:tcPr>
            <w:tcW w:w="29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BC" w14:textId="77777777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 xml:space="preserve">Er sikt til signalet kontrollert? </w:t>
            </w: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</w:tcBorders>
          </w:tcPr>
          <w:p w14:paraId="4DBB0E21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17F1BD" w14:textId="0D67447C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BE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</w:tr>
      <w:tr w:rsidR="002B2285" w:rsidRPr="009F4053" w14:paraId="7217F1C4" w14:textId="77777777" w:rsidTr="005A529A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C0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  <w:r w:rsidRPr="009F4053">
              <w:rPr>
                <w:rFonts w:ascii="Arial" w:hAnsi="Arial"/>
                <w:sz w:val="20"/>
              </w:rPr>
              <w:t>1.16</w:t>
            </w:r>
          </w:p>
        </w:tc>
        <w:tc>
          <w:tcPr>
            <w:tcW w:w="29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C1" w14:textId="630A9091" w:rsidR="002B2285" w:rsidRPr="009F4053" w:rsidRDefault="002B2285" w:rsidP="002B2285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before="80" w:after="80"/>
              <w:rPr>
                <w:rFonts w:ascii="Arial" w:eastAsia="Calibri" w:hAnsi="Arial"/>
                <w:sz w:val="21"/>
              </w:rPr>
            </w:pPr>
            <w:r w:rsidRPr="009F4053">
              <w:rPr>
                <w:rFonts w:ascii="Arial" w:eastAsia="Calibri" w:hAnsi="Arial"/>
                <w:sz w:val="21"/>
              </w:rPr>
              <w:t>Er signalets plassering i hht elektrisk skjøt kontrollert? (</w:t>
            </w:r>
            <w:r w:rsidR="003B0399">
              <w:rPr>
                <w:rFonts w:ascii="Arial" w:eastAsia="Calibri" w:hAnsi="Arial"/>
                <w:sz w:val="21"/>
              </w:rPr>
              <w:t>TRV</w:t>
            </w:r>
            <w:r w:rsidRPr="009F4053">
              <w:rPr>
                <w:rFonts w:ascii="Arial" w:eastAsia="Calibri" w:hAnsi="Arial"/>
                <w:sz w:val="21"/>
              </w:rPr>
              <w:t>550 kap.6)</w:t>
            </w:r>
          </w:p>
        </w:tc>
        <w:tc>
          <w:tcPr>
            <w:tcW w:w="823" w:type="dxa"/>
            <w:tcBorders>
              <w:top w:val="single" w:sz="6" w:space="0" w:color="auto"/>
              <w:bottom w:val="single" w:sz="6" w:space="0" w:color="auto"/>
            </w:tcBorders>
          </w:tcPr>
          <w:p w14:paraId="4AFC15CF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17F1C2" w14:textId="619C79DE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  <w:tc>
          <w:tcPr>
            <w:tcW w:w="39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7F1C3" w14:textId="77777777" w:rsidR="002B2285" w:rsidRPr="009F4053" w:rsidRDefault="002B2285" w:rsidP="002B2285">
            <w:pPr>
              <w:rPr>
                <w:rFonts w:ascii="Arial" w:hAnsi="Arial"/>
                <w:sz w:val="20"/>
              </w:rPr>
            </w:pPr>
          </w:p>
        </w:tc>
      </w:tr>
    </w:tbl>
    <w:p w14:paraId="7217F1C5" w14:textId="77777777" w:rsidR="009F4053" w:rsidRPr="009F4053" w:rsidRDefault="009F4053" w:rsidP="009F4053">
      <w:pPr>
        <w:widowControl w:val="0"/>
        <w:spacing w:after="0" w:line="276" w:lineRule="auto"/>
        <w:rPr>
          <w:rFonts w:ascii="Arial" w:hAnsi="Arial"/>
          <w:color w:val="0070C0"/>
          <w:sz w:val="28"/>
        </w:rPr>
      </w:pPr>
    </w:p>
    <w:p w14:paraId="72FAD5DF" w14:textId="77777777" w:rsidR="00395C9B" w:rsidRDefault="00395C9B" w:rsidP="00395C9B">
      <w:pPr>
        <w:spacing w:before="190"/>
        <w:ind w:left="374"/>
      </w:pPr>
    </w:p>
    <w:p w14:paraId="3C20B887" w14:textId="77777777" w:rsidR="00395C9B" w:rsidRDefault="00395C9B" w:rsidP="00395C9B">
      <w:pPr>
        <w:spacing w:before="190"/>
        <w:ind w:left="374"/>
      </w:pPr>
    </w:p>
    <w:p w14:paraId="3DBCCF1C" w14:textId="1BEBB237" w:rsidR="00395C9B" w:rsidRDefault="00395C9B" w:rsidP="00395C9B">
      <w:pPr>
        <w:spacing w:before="190"/>
        <w:ind w:left="374"/>
      </w:pPr>
      <w:r>
        <w:t>Eventuelle merknader og tilleggsopplysninger:</w:t>
      </w:r>
    </w:p>
    <w:p w14:paraId="0F624B61" w14:textId="02899E59" w:rsidR="00395C9B" w:rsidRDefault="00395C9B" w:rsidP="00395C9B">
      <w:pPr>
        <w:pStyle w:val="Brdtekst"/>
        <w:spacing w:before="1"/>
        <w:ind w:left="-142" w:right="17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AB2BD2" wp14:editId="266EC509">
                <wp:simplePos x="0" y="0"/>
                <wp:positionH relativeFrom="page">
                  <wp:posOffset>866140</wp:posOffset>
                </wp:positionH>
                <wp:positionV relativeFrom="paragraph">
                  <wp:posOffset>193040</wp:posOffset>
                </wp:positionV>
                <wp:extent cx="5982970" cy="2146300"/>
                <wp:effectExtent l="8890" t="11430" r="8890" b="13970"/>
                <wp:wrapTopAndBottom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970" cy="214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76D63" id="Rektangel 5" o:spid="_x0000_s1026" style="position:absolute;margin-left:68.2pt;margin-top:15.2pt;width:471.1pt;height:16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" filled="f" strokeweight="1pt">
                <w10:wrap type="topAndBottom" anchorx="page"/>
              </v:rect>
            </w:pict>
          </mc:Fallback>
        </mc:AlternateContent>
      </w:r>
    </w:p>
    <w:sectPr w:rsidR="00395C9B" w:rsidSect="004D79C3">
      <w:headerReference w:type="default" r:id="rId10"/>
      <w:footerReference w:type="default" r:id="rId11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32F0" w14:textId="77777777" w:rsidR="00EA2E5C" w:rsidRDefault="00EA2E5C" w:rsidP="00AD1BFF">
      <w:pPr>
        <w:spacing w:after="0" w:line="240" w:lineRule="auto"/>
      </w:pPr>
      <w:r>
        <w:separator/>
      </w:r>
    </w:p>
  </w:endnote>
  <w:endnote w:type="continuationSeparator" w:id="0">
    <w:p w14:paraId="16E0BB42" w14:textId="77777777" w:rsidR="00EA2E5C" w:rsidRDefault="00EA2E5C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14:paraId="7217F1EB" w14:textId="7777777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14:paraId="7217F1E6" w14:textId="56C96097" w:rsidR="00AD1BFF" w:rsidRPr="00415A97" w:rsidRDefault="00742981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noProof/>
              <w:position w:val="-24"/>
              <w:sz w:val="18"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6DAF1798" wp14:editId="6393AFAA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3" name="MSIPCM9e60463dbb5d00a0070e5c49" descr="{&quot;HashCode&quot;:-995154814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24EBE5" w14:textId="3101DBDE" w:rsidR="00742981" w:rsidRPr="00742981" w:rsidRDefault="00742981" w:rsidP="00742981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742981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DAF1798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9e60463dbb5d00a0070e5c49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      <v:textbox inset="20pt,0,,0">
                      <w:txbxContent>
                        <w:p w14:paraId="7224EBE5" w14:textId="3101DBDE" w:rsidR="00742981" w:rsidRPr="00742981" w:rsidRDefault="00742981" w:rsidP="00742981">
                          <w:pPr>
                            <w:spacing w:after="0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742981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5A529A">
            <w:rPr>
              <w:rFonts w:ascii="Arial" w:hAnsi="Arial"/>
              <w:position w:val="-24"/>
              <w:sz w:val="18"/>
              <w:szCs w:val="20"/>
              <w:lang w:eastAsia="nb-NO"/>
            </w:rPr>
            <w:t>Lavt skifte</w:t>
          </w:r>
          <w:r w:rsidR="009F4053">
            <w:rPr>
              <w:rFonts w:ascii="Arial" w:hAnsi="Arial"/>
              <w:position w:val="-24"/>
              <w:sz w:val="18"/>
              <w:szCs w:val="20"/>
              <w:lang w:eastAsia="nb-NO"/>
            </w:rPr>
            <w:t>signal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14:paraId="7217F1E7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7217F1E8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14:paraId="7217F1E9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7217F1EA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14:paraId="7217F1EC" w14:textId="77777777" w:rsidR="00204EB2" w:rsidRDefault="00EA2E5C" w:rsidP="00204EB2">
    <w:pPr>
      <w:pStyle w:val="Topptekst"/>
    </w:pPr>
  </w:p>
  <w:p w14:paraId="7217F1ED" w14:textId="77777777" w:rsidR="00204EB2" w:rsidRDefault="00EA2E5C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3B9C0" w14:textId="77777777" w:rsidR="00EA2E5C" w:rsidRDefault="00EA2E5C" w:rsidP="00AD1BFF">
      <w:pPr>
        <w:spacing w:after="0" w:line="240" w:lineRule="auto"/>
      </w:pPr>
      <w:r>
        <w:separator/>
      </w:r>
    </w:p>
  </w:footnote>
  <w:footnote w:type="continuationSeparator" w:id="0">
    <w:p w14:paraId="5AEC2CE6" w14:textId="77777777" w:rsidR="00EA2E5C" w:rsidRDefault="00EA2E5C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14:paraId="7217F1D5" w14:textId="7777777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7217F1D1" w14:textId="73C07472" w:rsidR="00AD1BFF" w:rsidRPr="00415A97" w:rsidRDefault="00742981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noProof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9401E31" wp14:editId="45A199B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4" name="MSIPCMd49a44de882cfd8a9c9a4dd5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D78B5D" w14:textId="0EEE72DF" w:rsidR="00742981" w:rsidRPr="00742981" w:rsidRDefault="00742981" w:rsidP="00742981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742981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9401E31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d49a44de882cfd8a9c9a4dd5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      <v:textbox inset=",0,20pt,0">
                      <w:txbxContent>
                        <w:p w14:paraId="3DD78B5D" w14:textId="0EEE72DF" w:rsidR="00742981" w:rsidRPr="00742981" w:rsidRDefault="00742981" w:rsidP="00742981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742981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D1BFF"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7217F1D2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7217F1D3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7217F1D4" w14:textId="03D143A0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0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0"/>
          <w:r w:rsidR="00611011">
            <w:rPr>
              <w:rFonts w:ascii="Arial" w:hAnsi="Arial"/>
              <w:position w:val="-26"/>
              <w:sz w:val="18"/>
              <w:szCs w:val="20"/>
              <w:lang w:eastAsia="nb-NO"/>
            </w:rPr>
            <w:t>f.0</w:t>
          </w:r>
          <w:r w:rsidR="007F223E"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</w:p>
      </w:tc>
    </w:tr>
    <w:tr w:rsidR="00AD1BFF" w:rsidRPr="00415A97" w14:paraId="7217F1DA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7217F1D6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7217F1D7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7217F1D8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7217F1D9" w14:textId="1BB36280" w:rsidR="00AD1BFF" w:rsidRPr="00415A97" w:rsidRDefault="00AD1BFF" w:rsidP="001C5C8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1C5C85">
            <w:rPr>
              <w:rFonts w:ascii="Arial" w:hAnsi="Arial"/>
              <w:position w:val="-26"/>
              <w:sz w:val="18"/>
              <w:szCs w:val="20"/>
              <w:lang w:eastAsia="nb-NO"/>
            </w:rPr>
            <w:t>10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r w:rsidR="00F02907">
            <w:rPr>
              <w:rFonts w:ascii="Arial" w:hAnsi="Arial"/>
              <w:position w:val="-26"/>
              <w:sz w:val="18"/>
              <w:szCs w:val="20"/>
              <w:lang w:eastAsia="nb-NO"/>
            </w:rPr>
            <w:t>22</w:t>
          </w:r>
        </w:p>
      </w:tc>
    </w:tr>
    <w:tr w:rsidR="00AD1BFF" w:rsidRPr="00415A97" w14:paraId="7217F1DF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7217F1DB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7217F1DC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7217F1DD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7217F1DE" w14:textId="02F98279" w:rsidR="00AD1BFF" w:rsidRPr="00415A97" w:rsidRDefault="00F02907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</w:p>
      </w:tc>
    </w:tr>
    <w:tr w:rsidR="00AD1BFF" w:rsidRPr="00415A97" w14:paraId="7217F1E4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7217F1E0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7217F1E1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14:paraId="7217F1E2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14:paraId="7217F1E3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1C5C85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1C5C85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14:paraId="7217F1E5" w14:textId="77777777"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FF"/>
    <w:rsid w:val="00096857"/>
    <w:rsid w:val="001902E3"/>
    <w:rsid w:val="001C5C85"/>
    <w:rsid w:val="002B2285"/>
    <w:rsid w:val="002E57F4"/>
    <w:rsid w:val="00395C9B"/>
    <w:rsid w:val="003B0399"/>
    <w:rsid w:val="005A529A"/>
    <w:rsid w:val="00611011"/>
    <w:rsid w:val="00625CB8"/>
    <w:rsid w:val="00742981"/>
    <w:rsid w:val="007B239A"/>
    <w:rsid w:val="007C4D81"/>
    <w:rsid w:val="007F223E"/>
    <w:rsid w:val="009F4053"/>
    <w:rsid w:val="00A76F1D"/>
    <w:rsid w:val="00A83B5E"/>
    <w:rsid w:val="00AD1BFF"/>
    <w:rsid w:val="00AE0166"/>
    <w:rsid w:val="00B50941"/>
    <w:rsid w:val="00C307D3"/>
    <w:rsid w:val="00C8734A"/>
    <w:rsid w:val="00DD7ECB"/>
    <w:rsid w:val="00E1380D"/>
    <w:rsid w:val="00E6258B"/>
    <w:rsid w:val="00EA2E5C"/>
    <w:rsid w:val="00F0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7F12E"/>
  <w15:docId w15:val="{84F2E6DE-4D64-47D9-BF80-3273D4D7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2Hjelpetekst">
    <w:name w:val="STY2 Hjelpetekst"/>
    <w:next w:val="STY2Brdtekst"/>
    <w:link w:val="STY2HjelpetekstTegn"/>
    <w:uiPriority w:val="1"/>
    <w:qFormat/>
    <w:rsid w:val="00611011"/>
    <w:rPr>
      <w:rFonts w:ascii="Arial" w:eastAsia="Times New Roman" w:hAnsi="Arial" w:cs="Times New Roman"/>
      <w:color w:val="FF0000"/>
      <w:sz w:val="21"/>
    </w:rPr>
  </w:style>
  <w:style w:type="character" w:customStyle="1" w:styleId="STY2HjelpetekstTegn">
    <w:name w:val="STY2 Hjelpetekst Tegn"/>
    <w:basedOn w:val="STY2BrdtekstTegn"/>
    <w:link w:val="STY2Hjelpetekst"/>
    <w:uiPriority w:val="1"/>
    <w:rsid w:val="00611011"/>
    <w:rPr>
      <w:rFonts w:ascii="Arial" w:eastAsia="Times New Roman" w:hAnsi="Arial" w:cs="Times New Roman"/>
      <w:color w:val="FF0000"/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9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B23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ildetekst">
    <w:name w:val="caption"/>
    <w:basedOn w:val="Normal"/>
    <w:next w:val="Normal"/>
    <w:uiPriority w:val="35"/>
    <w:unhideWhenUsed/>
    <w:qFormat/>
    <w:rsid w:val="00DD7EC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rdtekst">
    <w:name w:val="Body Text"/>
    <w:basedOn w:val="Normal"/>
    <w:link w:val="BrdtekstTegn"/>
    <w:uiPriority w:val="1"/>
    <w:qFormat/>
    <w:rsid w:val="00395C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nb" w:eastAsia="nb" w:bidi="nb"/>
    </w:rPr>
  </w:style>
  <w:style w:type="character" w:customStyle="1" w:styleId="BrdtekstTegn">
    <w:name w:val="Brødtekst Tegn"/>
    <w:basedOn w:val="Standardskriftforavsnitt"/>
    <w:link w:val="Brdtekst"/>
    <w:uiPriority w:val="1"/>
    <w:rsid w:val="00395C9B"/>
    <w:rPr>
      <w:rFonts w:ascii="Arial" w:eastAsia="Arial" w:hAnsi="Arial" w:cs="Arial"/>
      <w:sz w:val="21"/>
      <w:szCs w:val="21"/>
      <w:lang w:val="nb" w:eastAsia="nb" w:bidi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DD304003BB4784DBC09D938B9FC0" ma:contentTypeVersion="16" ma:contentTypeDescription="Create a new document." ma:contentTypeScope="" ma:versionID="5efccb26bdd38a5e8fd8c590af747ad1">
  <xsd:schema xmlns:xsd="http://www.w3.org/2001/XMLSchema" xmlns:xs="http://www.w3.org/2001/XMLSchema" xmlns:p="http://schemas.microsoft.com/office/2006/metadata/properties" xmlns:ns2="211dc98c-4048-4cbe-8092-fc2352dfaace" xmlns:ns3="de15e413-90a2-4e9e-b833-2038ffc99724" targetNamespace="http://schemas.microsoft.com/office/2006/metadata/properties" ma:root="true" ma:fieldsID="ce0fff2a5326e549cad5bfcf5e60dccf" ns2:_="" ns3:_="">
    <xsd:import namespace="211dc98c-4048-4cbe-8092-fc2352dfaace"/>
    <xsd:import namespace="de15e413-90a2-4e9e-b833-2038ffc9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dc98c-4048-4cbe-8092-fc2352df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e413-90a2-4e9e-b833-2038ffc997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8b4df3-e2cf-47fd-8a76-8b3177b4a351}" ma:internalName="TaxCatchAll" ma:showField="CatchAllData" ma:web="de15e413-90a2-4e9e-b833-2038ffc9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5e413-90a2-4e9e-b833-2038ffc99724" xsi:nil="true"/>
    <lcf76f155ced4ddcb4097134ff3c332f xmlns="211dc98c-4048-4cbe-8092-fc2352dfaa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AA368-BC81-400B-838B-F608F1E340D6}"/>
</file>

<file path=customXml/itemProps2.xml><?xml version="1.0" encoding="utf-8"?>
<ds:datastoreItem xmlns:ds="http://schemas.openxmlformats.org/officeDocument/2006/customXml" ds:itemID="{5B33C765-C7AA-4C78-A12F-164F73CC99B1}">
  <ds:schemaRefs>
    <ds:schemaRef ds:uri="http://schemas.microsoft.com/office/2006/metadata/properties"/>
    <ds:schemaRef ds:uri="http://schemas.microsoft.com/office/infopath/2007/PartnerControls"/>
    <ds:schemaRef ds:uri="de15e413-90a2-4e9e-b833-2038ffc99724"/>
    <ds:schemaRef ds:uri="211dc98c-4048-4cbe-8092-fc2352dfaace"/>
  </ds:schemaRefs>
</ds:datastoreItem>
</file>

<file path=customXml/itemProps3.xml><?xml version="1.0" encoding="utf-8"?>
<ds:datastoreItem xmlns:ds="http://schemas.openxmlformats.org/officeDocument/2006/customXml" ds:itemID="{38966F00-A955-4563-AF7A-73A42A8B28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356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Dahl Egil</cp:lastModifiedBy>
  <cp:revision>14</cp:revision>
  <dcterms:created xsi:type="dcterms:W3CDTF">2022-09-15T13:22:00Z</dcterms:created>
  <dcterms:modified xsi:type="dcterms:W3CDTF">2022-10-03T11:31:00Z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0x0101001551DD304003BB4784DBC09D938B9FC0</vt:lpwstr>
  </property>
  <property fmtid="{D5CDD505-2E9C-101B-9397-08002B2CF9AE}" pid="3" name="MSIP_Label_711ea76c-7944-4b49-8aa5-a105a354bd55_Enabled">
    <vt:lpwstr>true</vt:lpwstr>
  </property>
  <property fmtid="{D5CDD505-2E9C-101B-9397-08002B2CF9AE}" pid="4" name="MSIP_Label_711ea76c-7944-4b49-8aa5-a105a354bd55_SetDate">
    <vt:lpwstr>2022-10-03T11:31:45Z</vt:lpwstr>
  </property>
  <property fmtid="{D5CDD505-2E9C-101B-9397-08002B2CF9AE}" pid="5" name="MSIP_Label_711ea76c-7944-4b49-8aa5-a105a354bd55_Method">
    <vt:lpwstr>Standard</vt:lpwstr>
  </property>
  <property fmtid="{D5CDD505-2E9C-101B-9397-08002B2CF9AE}" pid="6" name="MSIP_Label_711ea76c-7944-4b49-8aa5-a105a354bd55_Name">
    <vt:lpwstr>711ea76c-7944-4b49-8aa5-a105a354bd55</vt:lpwstr>
  </property>
  <property fmtid="{D5CDD505-2E9C-101B-9397-08002B2CF9AE}" pid="7" name="MSIP_Label_711ea76c-7944-4b49-8aa5-a105a354bd55_SiteId">
    <vt:lpwstr>6ee535f2-3064-4ac9-81d8-4ceb2ff790c6</vt:lpwstr>
  </property>
  <property fmtid="{D5CDD505-2E9C-101B-9397-08002B2CF9AE}" pid="8" name="MSIP_Label_711ea76c-7944-4b49-8aa5-a105a354bd55_ActionId">
    <vt:lpwstr>83fb3012-924f-4bbf-8311-7916c3ebc04c</vt:lpwstr>
  </property>
  <property fmtid="{D5CDD505-2E9C-101B-9397-08002B2CF9AE}" pid="9" name="MSIP_Label_711ea76c-7944-4b49-8aa5-a105a354bd55_ContentBits">
    <vt:lpwstr>3</vt:lpwstr>
  </property>
</Properties>
</file>