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FF" w:rsidRDefault="00AD1BFF" w:rsidP="00AD1BFF">
      <w:pPr>
        <w:pStyle w:val="STY2Brdtekst"/>
      </w:pPr>
    </w:p>
    <w:tbl>
      <w:tblPr>
        <w:tblStyle w:val="Tabellrutenett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  <w:gridCol w:w="236"/>
        <w:gridCol w:w="48"/>
        <w:gridCol w:w="1134"/>
        <w:gridCol w:w="850"/>
        <w:gridCol w:w="95"/>
        <w:gridCol w:w="850"/>
      </w:tblGrid>
      <w:tr w:rsidR="009413AA" w:rsidRPr="009413AA" w:rsidTr="00015F0C">
        <w:trPr>
          <w:trHeight w:val="397"/>
        </w:trPr>
        <w:tc>
          <w:tcPr>
            <w:tcW w:w="1668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Stasjon: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36" w:type="dxa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127" w:type="dxa"/>
            <w:gridSpan w:val="4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  <w:tr w:rsidR="009413AA" w:rsidRPr="009413AA" w:rsidTr="00015F0C">
        <w:trPr>
          <w:trHeight w:val="397"/>
        </w:trPr>
        <w:tc>
          <w:tcPr>
            <w:tcW w:w="1668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Signal: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36" w:type="dxa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127" w:type="dxa"/>
            <w:gridSpan w:val="4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  <w:tr w:rsidR="009413AA" w:rsidRPr="009413AA" w:rsidTr="00015F0C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Kilometer: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84" w:type="dxa"/>
            <w:gridSpan w:val="2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1134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  <w:tr w:rsidR="009413AA" w:rsidRPr="009413AA" w:rsidTr="00015F0C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  <w:p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 xml:space="preserve">Kontrollert mot dokument: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84" w:type="dxa"/>
            <w:gridSpan w:val="2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1134" w:type="dxa"/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 xml:space="preserve">  Revisjon: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</w:tbl>
    <w:p w:rsidR="00CC3B6F" w:rsidRDefault="00CC3B6F" w:rsidP="00AD1BFF">
      <w:pPr>
        <w:pStyle w:val="STY2Brdtekst"/>
      </w:pPr>
    </w:p>
    <w:p w:rsidR="003E6E9D" w:rsidRDefault="003E6E9D" w:rsidP="00AD1BFF">
      <w:pPr>
        <w:pStyle w:val="STY2Brdtekst"/>
      </w:pPr>
    </w:p>
    <w:p w:rsidR="00522DE4" w:rsidRDefault="00DD5A4E" w:rsidP="00522DE4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 xml:space="preserve">Ved enhver bruk må det vurderes </w:t>
      </w:r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CC3B6F" w:rsidRDefault="00CC3B6F" w:rsidP="00522DE4">
      <w:pPr>
        <w:pStyle w:val="STYBrdtekst"/>
        <w:rPr>
          <w:color w:val="auto"/>
          <w:szCs w:val="21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3486"/>
        <w:gridCol w:w="1779"/>
        <w:gridCol w:w="2959"/>
      </w:tblGrid>
      <w:tr w:rsidR="00DE7DD2" w:rsidRPr="00964932" w:rsidTr="00DE7DD2">
        <w:trPr>
          <w:cantSplit/>
          <w:tblHeader/>
        </w:trPr>
        <w:tc>
          <w:tcPr>
            <w:tcW w:w="422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DE7DD2" w:rsidRPr="00964932" w:rsidRDefault="00DE7DD2" w:rsidP="0096493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DE7DD2" w:rsidRPr="00964932" w:rsidRDefault="00DE7DD2" w:rsidP="0096493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4932">
              <w:rPr>
                <w:rFonts w:ascii="Arial" w:hAnsi="Arial" w:cs="Arial"/>
                <w:b/>
                <w:bCs/>
                <w:sz w:val="21"/>
                <w:szCs w:val="21"/>
              </w:rPr>
              <w:t>Sjekk-punkt</w:t>
            </w:r>
          </w:p>
          <w:p w:rsidR="00DE7DD2" w:rsidRPr="00964932" w:rsidRDefault="00DE7DD2" w:rsidP="0096493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40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DE7DD2" w:rsidRPr="00964932" w:rsidRDefault="00DE7DD2" w:rsidP="0096493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DE7DD2" w:rsidRPr="00964932" w:rsidRDefault="00DE7DD2" w:rsidP="0096493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4932">
              <w:rPr>
                <w:rFonts w:ascii="Arial" w:hAnsi="Arial" w:cs="Arial"/>
                <w:b/>
                <w:bCs/>
                <w:sz w:val="21"/>
                <w:szCs w:val="21"/>
              </w:rPr>
              <w:t>Tema</w:t>
            </w:r>
          </w:p>
        </w:tc>
        <w:tc>
          <w:tcPr>
            <w:tcW w:w="990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DE7DD2" w:rsidRPr="00964932" w:rsidRDefault="00DE7DD2" w:rsidP="0096493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0" w:name="_GoBack"/>
            <w:bookmarkEnd w:id="0"/>
            <w:r w:rsidRPr="00964932">
              <w:rPr>
                <w:rFonts w:ascii="Arial" w:hAnsi="Arial" w:cs="Arial"/>
                <w:b/>
                <w:bCs/>
                <w:sz w:val="21"/>
                <w:szCs w:val="21"/>
              </w:rPr>
              <w:t>Kontrollør (initialer og dato når kontrollert)</w:t>
            </w:r>
          </w:p>
        </w:tc>
        <w:tc>
          <w:tcPr>
            <w:tcW w:w="1647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DE7DD2" w:rsidRPr="00964932" w:rsidRDefault="00DE7DD2" w:rsidP="0096493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4932">
              <w:rPr>
                <w:rFonts w:ascii="Arial" w:hAnsi="Arial" w:cs="Arial"/>
                <w:b/>
                <w:bCs/>
                <w:sz w:val="21"/>
                <w:szCs w:val="21"/>
              </w:rPr>
              <w:t>Kommentarer</w:t>
            </w:r>
          </w:p>
        </w:tc>
      </w:tr>
      <w:tr w:rsidR="00DE7DD2" w:rsidRPr="00964932" w:rsidTr="00DE7DD2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E7DD2" w:rsidRPr="00964932" w:rsidRDefault="00DE7DD2" w:rsidP="0096493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964932">
              <w:rPr>
                <w:rFonts w:ascii="Arial" w:eastAsia="Calibri" w:hAnsi="Arial"/>
                <w:sz w:val="21"/>
                <w:szCs w:val="21"/>
              </w:rPr>
              <w:t>1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E7DD2" w:rsidRPr="00964932" w:rsidRDefault="00DE7DD2" w:rsidP="0096493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b/>
                <w:sz w:val="21"/>
                <w:szCs w:val="21"/>
              </w:rPr>
            </w:pPr>
            <w:r w:rsidRPr="00964932">
              <w:rPr>
                <w:rFonts w:ascii="Arial" w:eastAsia="Calibri" w:hAnsi="Arial"/>
                <w:b/>
                <w:sz w:val="21"/>
                <w:szCs w:val="21"/>
              </w:rPr>
              <w:t xml:space="preserve">Frittliggende fast </w:t>
            </w:r>
            <w:proofErr w:type="spellStart"/>
            <w:r w:rsidRPr="00964932">
              <w:rPr>
                <w:rFonts w:ascii="Arial" w:eastAsia="Calibri" w:hAnsi="Arial"/>
                <w:b/>
                <w:sz w:val="21"/>
                <w:szCs w:val="21"/>
              </w:rPr>
              <w:t>balisegruppe</w:t>
            </w:r>
            <w:proofErr w:type="spellEnd"/>
          </w:p>
        </w:tc>
        <w:tc>
          <w:tcPr>
            <w:tcW w:w="99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E7DD2" w:rsidRPr="00964932" w:rsidRDefault="00DE7DD2" w:rsidP="0096493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E7DD2" w:rsidRPr="00964932" w:rsidRDefault="00DE7DD2" w:rsidP="0096493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964932">
              <w:rPr>
                <w:rFonts w:ascii="Arial" w:eastAsia="Calibri" w:hAnsi="Arial"/>
                <w:sz w:val="21"/>
                <w:szCs w:val="21"/>
              </w:rPr>
              <w:t>Grå felt fylles ikke ut</w:t>
            </w:r>
          </w:p>
        </w:tc>
      </w:tr>
      <w:tr w:rsidR="00DE7DD2" w:rsidRPr="00964932" w:rsidTr="00DE7DD2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  <w:r w:rsidRPr="00964932">
              <w:rPr>
                <w:rFonts w:ascii="Arial" w:eastAsia="Calibri" w:hAnsi="Arial"/>
                <w:sz w:val="21"/>
                <w:szCs w:val="21"/>
              </w:rPr>
              <w:t>1.1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«Arbeidsbeskrivelse» (STY) for sluttkontroll fulgt?</w:t>
            </w:r>
          </w:p>
        </w:tc>
        <w:tc>
          <w:tcPr>
            <w:tcW w:w="990" w:type="pct"/>
            <w:tcBorders>
              <w:top w:val="single" w:sz="6" w:space="0" w:color="auto"/>
              <w:bottom w:val="single" w:sz="6" w:space="0" w:color="auto"/>
            </w:tcBorders>
          </w:tcPr>
          <w:p w:rsidR="00DE7DD2" w:rsidRPr="00964932" w:rsidRDefault="00DE7DD2" w:rsidP="0096493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  <w:szCs w:val="21"/>
              </w:rPr>
            </w:pPr>
          </w:p>
        </w:tc>
      </w:tr>
      <w:tr w:rsidR="00DE7DD2" w:rsidRPr="00964932" w:rsidTr="00DE7DD2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  <w:r w:rsidRPr="00964932">
              <w:rPr>
                <w:rFonts w:ascii="Arial" w:hAnsi="Arial"/>
                <w:sz w:val="21"/>
                <w:szCs w:val="21"/>
              </w:rPr>
              <w:t>1.2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det kontrollert at </w:t>
            </w:r>
            <w:proofErr w:type="spellStart"/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baliser</w:t>
            </w:r>
            <w:proofErr w:type="spellEnd"/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er på riktig plass i henhold til kabelplan/signal- og </w:t>
            </w:r>
            <w:proofErr w:type="spellStart"/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baliseplassering</w:t>
            </w:r>
            <w:proofErr w:type="spellEnd"/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/kodetabell?</w:t>
            </w:r>
          </w:p>
        </w:tc>
        <w:tc>
          <w:tcPr>
            <w:tcW w:w="990" w:type="pct"/>
            <w:tcBorders>
              <w:top w:val="single" w:sz="6" w:space="0" w:color="auto"/>
              <w:bottom w:val="single" w:sz="6" w:space="0" w:color="auto"/>
            </w:tcBorders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DE7DD2" w:rsidRPr="00964932" w:rsidTr="00DE7DD2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  <w:r w:rsidRPr="00964932">
              <w:rPr>
                <w:rFonts w:ascii="Arial" w:hAnsi="Arial"/>
                <w:sz w:val="21"/>
                <w:szCs w:val="21"/>
              </w:rPr>
              <w:t>1.3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</w:t>
            </w:r>
            <w:proofErr w:type="spellStart"/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balisens</w:t>
            </w:r>
            <w:proofErr w:type="spellEnd"/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plassering kontrollert mht. metallfritt område/kryssende kabel/isolert skjøt. (JD 551 kap.10)</w:t>
            </w:r>
          </w:p>
        </w:tc>
        <w:tc>
          <w:tcPr>
            <w:tcW w:w="990" w:type="pct"/>
            <w:tcBorders>
              <w:top w:val="single" w:sz="6" w:space="0" w:color="auto"/>
              <w:bottom w:val="single" w:sz="6" w:space="0" w:color="auto"/>
            </w:tcBorders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DE7DD2" w:rsidRPr="00964932" w:rsidTr="00DE7DD2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  <w:r w:rsidRPr="00964932">
              <w:rPr>
                <w:rFonts w:ascii="Arial" w:hAnsi="Arial"/>
                <w:sz w:val="21"/>
                <w:szCs w:val="21"/>
              </w:rPr>
              <w:t>1.4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A-</w:t>
            </w:r>
            <w:proofErr w:type="spellStart"/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balisens</w:t>
            </w:r>
            <w:proofErr w:type="spellEnd"/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plassering iht. signal/isolert skjøt/ATC-merke/stolpe. (JD 551 kap.10) kontrollert?</w:t>
            </w:r>
          </w:p>
        </w:tc>
        <w:tc>
          <w:tcPr>
            <w:tcW w:w="990" w:type="pct"/>
            <w:tcBorders>
              <w:top w:val="single" w:sz="6" w:space="0" w:color="auto"/>
              <w:bottom w:val="single" w:sz="6" w:space="0" w:color="auto"/>
            </w:tcBorders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DE7DD2" w:rsidRPr="00964932" w:rsidTr="00DE7DD2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  <w:r w:rsidRPr="00964932">
              <w:rPr>
                <w:rFonts w:ascii="Arial" w:hAnsi="Arial"/>
                <w:sz w:val="21"/>
                <w:szCs w:val="21"/>
              </w:rPr>
              <w:t>1.5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innbyrdes avstand i </w:t>
            </w:r>
            <w:proofErr w:type="spellStart"/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balisegruppe</w:t>
            </w:r>
            <w:proofErr w:type="spellEnd"/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kontrollert? (JD 551 kap.10)</w:t>
            </w:r>
          </w:p>
        </w:tc>
        <w:tc>
          <w:tcPr>
            <w:tcW w:w="990" w:type="pct"/>
            <w:tcBorders>
              <w:top w:val="single" w:sz="6" w:space="0" w:color="auto"/>
              <w:bottom w:val="single" w:sz="6" w:space="0" w:color="auto"/>
            </w:tcBorders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DE7DD2" w:rsidRPr="00964932" w:rsidTr="00DE7DD2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  <w:r w:rsidRPr="00964932">
              <w:rPr>
                <w:rFonts w:ascii="Arial" w:hAnsi="Arial"/>
                <w:sz w:val="21"/>
                <w:szCs w:val="21"/>
              </w:rPr>
              <w:t>1.6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evt. avstand til nærliggende </w:t>
            </w:r>
            <w:proofErr w:type="spellStart"/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balisegruppe</w:t>
            </w:r>
            <w:proofErr w:type="spellEnd"/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med annet informasjonspunkt (SVG, etc.) kontrollert? (JD 551 kap.10)</w:t>
            </w:r>
          </w:p>
        </w:tc>
        <w:tc>
          <w:tcPr>
            <w:tcW w:w="990" w:type="pct"/>
            <w:tcBorders>
              <w:top w:val="single" w:sz="6" w:space="0" w:color="auto"/>
              <w:bottom w:val="single" w:sz="6" w:space="0" w:color="auto"/>
            </w:tcBorders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DE7DD2" w:rsidRPr="00964932" w:rsidTr="00DE7DD2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  <w:r w:rsidRPr="00964932">
              <w:rPr>
                <w:rFonts w:ascii="Arial" w:hAnsi="Arial"/>
                <w:sz w:val="21"/>
                <w:szCs w:val="21"/>
              </w:rPr>
              <w:t>1.7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det visuelt kontrollert at </w:t>
            </w:r>
            <w:proofErr w:type="spellStart"/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balise</w:t>
            </w:r>
            <w:proofErr w:type="spellEnd"/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er montert midt i sporet (JD 551 kap.10)</w:t>
            </w:r>
          </w:p>
        </w:tc>
        <w:tc>
          <w:tcPr>
            <w:tcW w:w="990" w:type="pct"/>
            <w:tcBorders>
              <w:top w:val="single" w:sz="6" w:space="0" w:color="auto"/>
              <w:bottom w:val="single" w:sz="6" w:space="0" w:color="auto"/>
            </w:tcBorders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DE7DD2" w:rsidRPr="00964932" w:rsidTr="00DE7DD2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  <w:r w:rsidRPr="00964932">
              <w:rPr>
                <w:rFonts w:ascii="Arial" w:hAnsi="Arial"/>
                <w:sz w:val="21"/>
                <w:szCs w:val="21"/>
              </w:rPr>
              <w:lastRenderedPageBreak/>
              <w:t>1.8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det kontrollert at </w:t>
            </w:r>
            <w:proofErr w:type="spellStart"/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balise</w:t>
            </w:r>
            <w:proofErr w:type="spellEnd"/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er fastskrudd til sville?</w:t>
            </w:r>
          </w:p>
        </w:tc>
        <w:tc>
          <w:tcPr>
            <w:tcW w:w="990" w:type="pct"/>
            <w:tcBorders>
              <w:top w:val="single" w:sz="6" w:space="0" w:color="auto"/>
              <w:bottom w:val="single" w:sz="6" w:space="0" w:color="auto"/>
            </w:tcBorders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DE7DD2" w:rsidRPr="00964932" w:rsidTr="00DE7DD2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  <w:r w:rsidRPr="00964932">
              <w:rPr>
                <w:rFonts w:ascii="Arial" w:hAnsi="Arial"/>
                <w:sz w:val="21"/>
                <w:szCs w:val="21"/>
              </w:rPr>
              <w:t>1.9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høyde skinnetopp til topp </w:t>
            </w:r>
            <w:proofErr w:type="spellStart"/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balise</w:t>
            </w:r>
            <w:proofErr w:type="spellEnd"/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. kontrollert? (JD 551 kap.10)</w:t>
            </w:r>
          </w:p>
        </w:tc>
        <w:tc>
          <w:tcPr>
            <w:tcW w:w="990" w:type="pct"/>
            <w:tcBorders>
              <w:top w:val="single" w:sz="6" w:space="0" w:color="auto"/>
              <w:bottom w:val="single" w:sz="6" w:space="0" w:color="auto"/>
            </w:tcBorders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DE7DD2" w:rsidRPr="00964932" w:rsidTr="00DE7DD2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  <w:r w:rsidRPr="00964932">
              <w:rPr>
                <w:rFonts w:ascii="Arial" w:hAnsi="Arial"/>
                <w:sz w:val="21"/>
                <w:szCs w:val="21"/>
              </w:rPr>
              <w:t>1.10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</w:t>
            </w:r>
            <w:proofErr w:type="spellStart"/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balisen</w:t>
            </w:r>
            <w:proofErr w:type="spellEnd"/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kontrollert mot synlige skader?</w:t>
            </w:r>
          </w:p>
        </w:tc>
        <w:tc>
          <w:tcPr>
            <w:tcW w:w="990" w:type="pct"/>
            <w:tcBorders>
              <w:top w:val="single" w:sz="6" w:space="0" w:color="auto"/>
              <w:bottom w:val="single" w:sz="6" w:space="0" w:color="auto"/>
            </w:tcBorders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DE7DD2" w:rsidRPr="00964932" w:rsidTr="00DE7DD2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  <w:r w:rsidRPr="00964932">
              <w:rPr>
                <w:rFonts w:ascii="Arial" w:hAnsi="Arial"/>
                <w:sz w:val="21"/>
                <w:szCs w:val="21"/>
              </w:rPr>
              <w:t>1.11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det kontrollert at </w:t>
            </w:r>
            <w:proofErr w:type="spellStart"/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baliseplugg</w:t>
            </w:r>
            <w:proofErr w:type="spellEnd"/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er fastskrudd?</w:t>
            </w:r>
          </w:p>
        </w:tc>
        <w:tc>
          <w:tcPr>
            <w:tcW w:w="990" w:type="pct"/>
            <w:tcBorders>
              <w:top w:val="single" w:sz="6" w:space="0" w:color="auto"/>
              <w:bottom w:val="single" w:sz="6" w:space="0" w:color="auto"/>
            </w:tcBorders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DE7DD2" w:rsidRPr="00964932" w:rsidTr="00DE7DD2">
        <w:trPr>
          <w:cantSplit/>
        </w:trPr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  <w:r w:rsidRPr="00964932">
              <w:rPr>
                <w:rFonts w:ascii="Arial" w:hAnsi="Arial"/>
                <w:sz w:val="21"/>
                <w:szCs w:val="21"/>
              </w:rPr>
              <w:t>1.12</w:t>
            </w:r>
          </w:p>
        </w:tc>
        <w:tc>
          <w:tcPr>
            <w:tcW w:w="19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Er alle </w:t>
            </w:r>
            <w:proofErr w:type="spellStart"/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balisetelegram</w:t>
            </w:r>
            <w:proofErr w:type="spellEnd"/>
            <w:r w:rsidRPr="0096493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kontrollert iht. kodetabell?</w:t>
            </w:r>
          </w:p>
        </w:tc>
        <w:tc>
          <w:tcPr>
            <w:tcW w:w="990" w:type="pct"/>
            <w:tcBorders>
              <w:top w:val="single" w:sz="6" w:space="0" w:color="auto"/>
              <w:bottom w:val="single" w:sz="6" w:space="0" w:color="auto"/>
            </w:tcBorders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7DD2" w:rsidRPr="00964932" w:rsidRDefault="00DE7DD2" w:rsidP="00964932">
            <w:pPr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CC3B6F" w:rsidRDefault="00CC3B6F" w:rsidP="00522DE4">
      <w:pPr>
        <w:pStyle w:val="STYBrdtekst"/>
      </w:pPr>
    </w:p>
    <w:sectPr w:rsidR="00CC3B6F" w:rsidSect="004D79C3">
      <w:headerReference w:type="default" r:id="rId8"/>
      <w:footerReference w:type="default" r:id="rId9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4E" w:rsidRDefault="00DD5A4E" w:rsidP="00AD1BFF">
      <w:pPr>
        <w:spacing w:after="0" w:line="240" w:lineRule="auto"/>
      </w:pPr>
      <w:r>
        <w:separator/>
      </w:r>
    </w:p>
  </w:endnote>
  <w:endnote w:type="continuationSeparator" w:id="0">
    <w:p w:rsidR="00DD5A4E" w:rsidRDefault="00DD5A4E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:rsidTr="00964932">
      <w:trPr>
        <w:trHeight w:hRule="exact" w:val="587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964932" w:rsidP="009649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964932">
            <w:rPr>
              <w:rFonts w:ascii="Arial" w:hAnsi="Arial"/>
              <w:position w:val="-24"/>
              <w:sz w:val="18"/>
              <w:szCs w:val="20"/>
              <w:lang w:eastAsia="nb-NO"/>
            </w:rPr>
            <w:t xml:space="preserve">ATC </w:t>
          </w:r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 xml:space="preserve">ved </w:t>
          </w:r>
          <w:r w:rsidRPr="00964932">
            <w:rPr>
              <w:rFonts w:ascii="Arial" w:hAnsi="Arial"/>
              <w:position w:val="-24"/>
              <w:sz w:val="18"/>
              <w:szCs w:val="20"/>
              <w:lang w:eastAsia="nb-NO"/>
            </w:rPr>
            <w:t xml:space="preserve">frittliggende </w:t>
          </w:r>
          <w:proofErr w:type="spellStart"/>
          <w:r w:rsidRPr="00964932">
            <w:rPr>
              <w:rFonts w:ascii="Arial" w:hAnsi="Arial"/>
              <w:position w:val="-24"/>
              <w:sz w:val="18"/>
              <w:szCs w:val="20"/>
              <w:lang w:eastAsia="nb-NO"/>
            </w:rPr>
            <w:t>balisegruppe</w:t>
          </w:r>
          <w:proofErr w:type="spellEnd"/>
          <w:r w:rsidRPr="00964932">
            <w:rPr>
              <w:rFonts w:ascii="Arial" w:hAnsi="Arial"/>
              <w:position w:val="-24"/>
              <w:sz w:val="18"/>
              <w:szCs w:val="20"/>
              <w:lang w:eastAsia="nb-NO"/>
            </w:rPr>
            <w:t xml:space="preserve"> (parallell)</w:t>
          </w:r>
          <w:r w:rsidR="009413AA" w:rsidRPr="009413AA">
            <w:rPr>
              <w:rFonts w:ascii="Arial" w:hAnsi="Arial"/>
              <w:position w:val="-24"/>
              <w:sz w:val="18"/>
              <w:szCs w:val="20"/>
              <w:lang w:eastAsia="nb-NO"/>
            </w:rPr>
            <w:t xml:space="preserve"> 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:rsidR="00204EB2" w:rsidRDefault="00DE7DD2" w:rsidP="00204EB2">
    <w:pPr>
      <w:pStyle w:val="Topptekst"/>
    </w:pPr>
  </w:p>
  <w:p w:rsidR="00204EB2" w:rsidRDefault="00DE7DD2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4E" w:rsidRDefault="00DD5A4E" w:rsidP="00AD1BFF">
      <w:pPr>
        <w:spacing w:after="0" w:line="240" w:lineRule="auto"/>
      </w:pPr>
      <w:r>
        <w:separator/>
      </w:r>
    </w:p>
  </w:footnote>
  <w:footnote w:type="continuationSeparator" w:id="0">
    <w:p w:rsidR="00DD5A4E" w:rsidRDefault="00DD5A4E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proofErr w:type="spellStart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</w:t>
          </w:r>
          <w:proofErr w:type="spellEnd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9649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1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1"/>
          <w:r w:rsidR="00CC3B6F">
            <w:rPr>
              <w:rFonts w:ascii="Arial" w:hAnsi="Arial"/>
              <w:position w:val="-26"/>
              <w:sz w:val="18"/>
              <w:szCs w:val="20"/>
              <w:lang w:eastAsia="nb-NO"/>
            </w:rPr>
            <w:t>f.2</w:t>
          </w:r>
          <w:r w:rsidR="00964932"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FA21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FA2159">
            <w:rPr>
              <w:rFonts w:ascii="Arial" w:hAnsi="Arial"/>
              <w:position w:val="-26"/>
              <w:sz w:val="18"/>
              <w:szCs w:val="20"/>
              <w:lang w:eastAsia="nb-NO"/>
            </w:rPr>
            <w:t>01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.1</w:t>
          </w:r>
          <w:r w:rsidR="00FA2159">
            <w:rPr>
              <w:rFonts w:ascii="Arial" w:hAnsi="Arial"/>
              <w:position w:val="-26"/>
              <w:sz w:val="18"/>
              <w:szCs w:val="20"/>
              <w:lang w:eastAsia="nb-NO"/>
            </w:rPr>
            <w:t>8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DE7DD2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DE7DD2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2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2B3FBF"/>
    <w:rsid w:val="00355652"/>
    <w:rsid w:val="003D68FB"/>
    <w:rsid w:val="003E6E9D"/>
    <w:rsid w:val="00492914"/>
    <w:rsid w:val="00522DE4"/>
    <w:rsid w:val="005A50A7"/>
    <w:rsid w:val="009413AA"/>
    <w:rsid w:val="00964932"/>
    <w:rsid w:val="00AD1BFF"/>
    <w:rsid w:val="00C307D3"/>
    <w:rsid w:val="00CC3B6F"/>
    <w:rsid w:val="00DB2E3A"/>
    <w:rsid w:val="00DD5A4E"/>
    <w:rsid w:val="00DE7DD2"/>
    <w:rsid w:val="00EE75EF"/>
    <w:rsid w:val="00F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169</Lines>
  <Paragraphs>55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Ståle Solli</cp:lastModifiedBy>
  <cp:revision>3</cp:revision>
  <dcterms:created xsi:type="dcterms:W3CDTF">2017-11-27T06:19:00Z</dcterms:created>
  <dcterms:modified xsi:type="dcterms:W3CDTF">2017-12-05T06:40:00Z</dcterms:modified>
</cp:coreProperties>
</file>