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235219" w:rsidRPr="00800C35" w:rsidTr="00D806EC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235219" w:rsidRPr="00800C35" w:rsidTr="00D806E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35219" w:rsidRPr="00800C35" w:rsidRDefault="00235219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1878B30038614BEB8E575FE6DD0AFEBE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0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235219" w:rsidRPr="00800C35" w:rsidRDefault="00235219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1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2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1878B30038614BEB8E575FE6DD0AFEBE"/>
              </w:placeholder>
            </w:sdtPr>
            <w:sdtContent>
              <w:p w:rsidR="00235219" w:rsidRPr="00800C35" w:rsidRDefault="00235219" w:rsidP="00D806EC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2" w:displacedByCustomXml="prev"/>
          <w:p w:rsidR="00235219" w:rsidRPr="00800C35" w:rsidRDefault="00235219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13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35219" w:rsidRPr="00800C35" w:rsidTr="00D806EC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235219" w:rsidRPr="00800C35" w:rsidRDefault="00235219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35219" w:rsidRPr="00800C35" w:rsidTr="00D806EC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3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94E08FA469D74C23BE60B4E24159485B"/>
              </w:placeholder>
            </w:sdtPr>
            <w:sdtContent>
              <w:p w:rsidR="00235219" w:rsidRPr="00800C35" w:rsidRDefault="00235219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3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C886782A39FF452D8D49B4EB6DA639C1"/>
              </w:placeholder>
            </w:sdtPr>
            <w:sdtContent>
              <w:p w:rsidR="00235219" w:rsidRPr="00800C35" w:rsidRDefault="00235219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4" w:displacedByCustomXml="prev"/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5219" w:rsidRPr="00800C35" w:rsidRDefault="00235219" w:rsidP="00D806EC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5074827A" wp14:editId="20BE7530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35219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219" w:rsidRPr="00800C35" w:rsidRDefault="00235219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C82832" w:rsidRDefault="00C82832" w:rsidP="00C82832"/>
    <w:p w:rsidR="00235219" w:rsidRDefault="00235219">
      <w:pPr>
        <w:spacing w:after="200" w:line="276" w:lineRule="auto"/>
      </w:pPr>
      <w:r>
        <w:br w:type="page"/>
      </w:r>
    </w:p>
    <w:p w:rsidR="00C82832" w:rsidRDefault="00C82832" w:rsidP="00C82832"/>
    <w:p w:rsidR="00235219" w:rsidRPr="000A37F4" w:rsidRDefault="00235219" w:rsidP="00235219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235219" w:rsidRPr="000A37F4" w:rsidRDefault="00235219" w:rsidP="00235219">
      <w:pPr>
        <w:rPr>
          <w:color w:val="FF0000"/>
        </w:rPr>
      </w:pPr>
    </w:p>
    <w:p w:rsidR="00235219" w:rsidRDefault="00235219" w:rsidP="00235219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235219" w:rsidRPr="000A37F4" w:rsidRDefault="00235219" w:rsidP="00235219">
      <w:pPr>
        <w:rPr>
          <w:color w:val="FF0000"/>
        </w:rPr>
      </w:pPr>
    </w:p>
    <w:p w:rsidR="00235219" w:rsidRDefault="00235219" w:rsidP="00235219"/>
    <w:p w:rsidR="00235219" w:rsidRDefault="00235219" w:rsidP="00235219">
      <w:r>
        <w:t>Generelt om bruk av kontrollskjemaet:</w:t>
      </w:r>
    </w:p>
    <w:p w:rsidR="00235219" w:rsidRDefault="00235219" w:rsidP="00235219"/>
    <w:p w:rsidR="00235219" w:rsidRDefault="00235219" w:rsidP="00235219">
      <w:r>
        <w:t xml:space="preserve">Det skal finnes en felles avvikslogg for alle kontroller. Alle avvik som observeres i løpet av kontroll skal beskrives i avviksloggen. </w:t>
      </w:r>
    </w:p>
    <w:p w:rsidR="00235219" w:rsidRDefault="00235219" w:rsidP="00235219"/>
    <w:p w:rsidR="00235219" w:rsidRDefault="00235219" w:rsidP="00235219">
      <w:r>
        <w:t>Kolonne for OK/avvik skal fylles ut med referanse til avvikslogg dersom det finnes avvik.</w:t>
      </w:r>
    </w:p>
    <w:p w:rsidR="00235219" w:rsidRDefault="00235219" w:rsidP="00235219"/>
    <w:p w:rsidR="00235219" w:rsidRDefault="00235219" w:rsidP="00235219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235219" w:rsidRDefault="00235219" w:rsidP="00235219"/>
    <w:p w:rsidR="00235219" w:rsidRDefault="00235219" w:rsidP="00235219">
      <w:r>
        <w:t xml:space="preserve">Signaturkolonnen skal signeres av godkjent kontrollør. </w:t>
      </w:r>
    </w:p>
    <w:p w:rsidR="00235219" w:rsidRDefault="00235219" w:rsidP="00235219"/>
    <w:p w:rsidR="00235219" w:rsidRDefault="00235219" w:rsidP="00235219">
      <w:r>
        <w:t>Kontrollør står fritt til å utføre de kontrollene vedkommende anser nødvendig.</w:t>
      </w:r>
    </w:p>
    <w:p w:rsidR="00235219" w:rsidRDefault="00235219" w:rsidP="00235219">
      <w:pPr>
        <w:spacing w:after="200" w:line="276" w:lineRule="auto"/>
      </w:pPr>
      <w:r>
        <w:br w:type="page"/>
      </w:r>
    </w:p>
    <w:p w:rsidR="00E02753" w:rsidRPr="005948D2" w:rsidRDefault="00E02753" w:rsidP="00E02753"/>
    <w:p w:rsidR="00235219" w:rsidRPr="005948D2" w:rsidRDefault="00235219" w:rsidP="00235219">
      <w:bookmarkStart w:id="5" w:name="_Hlt536595283"/>
      <w:bookmarkEnd w:id="5"/>
      <w:r>
        <w:t>Aut. linjeblokk</w:t>
      </w:r>
      <w:r>
        <w:tab/>
      </w:r>
      <w:r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ADB3D6E90A1E4F03BC7B5070860E0CA2"/>
          </w:placeholder>
        </w:sdtPr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235219" w:rsidRDefault="00235219" w:rsidP="00235219">
      <w:pPr>
        <w:outlineLvl w:val="0"/>
      </w:pPr>
    </w:p>
    <w:p w:rsidR="00235219" w:rsidRDefault="00235219" w:rsidP="00235219">
      <w:pPr>
        <w:outlineLvl w:val="0"/>
      </w:pPr>
      <w:r>
        <w:t>Blokkpost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3660B04F3B444866B5A9BE33C6732A89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235219" w:rsidRPr="005948D2" w:rsidRDefault="00235219" w:rsidP="00235219">
      <w:pPr>
        <w:outlineLvl w:val="0"/>
      </w:pPr>
    </w:p>
    <w:p w:rsidR="00235219" w:rsidRPr="005948D2" w:rsidRDefault="00235219" w:rsidP="00235219"/>
    <w:p w:rsidR="00235219" w:rsidRPr="003213DF" w:rsidRDefault="00235219" w:rsidP="00235219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sikringsanlegg </w:t>
      </w:r>
      <w:r>
        <w:t>skal</w:t>
      </w:r>
      <w:r w:rsidRPr="003213DF">
        <w:t xml:space="preserve"> ikke påbegynnes uten at det på forhånd er innhentet tillatelse fra sakkyndig leder signal.</w:t>
      </w:r>
    </w:p>
    <w:p w:rsidR="00235219" w:rsidRPr="003213DF" w:rsidRDefault="00235219" w:rsidP="00235219">
      <w:pPr>
        <w:ind w:left="1400" w:hanging="1400"/>
      </w:pPr>
    </w:p>
    <w:p w:rsidR="00235219" w:rsidRPr="005948D2" w:rsidRDefault="00235219" w:rsidP="00235219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235219" w:rsidRPr="005948D2" w:rsidRDefault="00235219" w:rsidP="00235219"/>
    <w:p w:rsidR="00235219" w:rsidRPr="005948D2" w:rsidRDefault="00235219" w:rsidP="00235219"/>
    <w:p w:rsidR="00235219" w:rsidRPr="005948D2" w:rsidRDefault="00235219" w:rsidP="00235219"/>
    <w:p w:rsidR="00235219" w:rsidRPr="005948D2" w:rsidRDefault="00235219" w:rsidP="00235219">
      <w:r>
        <w:t>K</w:t>
      </w:r>
      <w:r w:rsidRPr="005948D2">
        <w:t>ontrollen skal utføres slik:</w:t>
      </w:r>
    </w:p>
    <w:p w:rsidR="00235219" w:rsidRDefault="00235219" w:rsidP="0023521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235219" w:rsidRPr="00BE10BD" w:rsidTr="00D806EC">
        <w:tc>
          <w:tcPr>
            <w:tcW w:w="738" w:type="dxa"/>
            <w:shd w:val="clear" w:color="auto" w:fill="C0C0C0"/>
          </w:tcPr>
          <w:p w:rsidR="00235219" w:rsidRPr="00BE10BD" w:rsidRDefault="00235219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235219" w:rsidRPr="00BE10BD" w:rsidRDefault="00235219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235219" w:rsidRPr="00BE10BD" w:rsidRDefault="00235219" w:rsidP="00D806EC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235219" w:rsidRPr="00BE10BD" w:rsidRDefault="00235219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235219" w:rsidRPr="00BE10BD" w:rsidRDefault="00235219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 w:rsidRPr="005948D2">
              <w:t>Isolasjonsmåling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 w:rsidRPr="005948D2">
              <w:t>Spenningskontroll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 w:rsidRPr="005948D2">
              <w:t>Innvendig funksjonskontroll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 w:rsidRPr="005948D2">
              <w:t>Skjemakontroll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 w:rsidRPr="005948D2">
              <w:t>Utvendig funksjonskontroll</w:t>
            </w:r>
          </w:p>
          <w:p w:rsidR="00235219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(S)</w:t>
            </w:r>
          </w:p>
        </w:tc>
      </w:tr>
      <w:tr w:rsidR="00235219" w:rsidTr="00D806EC">
        <w:tc>
          <w:tcPr>
            <w:tcW w:w="738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</w:t>
            </w:r>
          </w:p>
          <w:p w:rsidR="00235219" w:rsidRPr="005948D2" w:rsidRDefault="00235219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235219" w:rsidRDefault="00235219" w:rsidP="00D806EC">
            <w:pPr>
              <w:spacing w:before="60" w:after="60"/>
            </w:pPr>
            <w:r>
              <w:t>Sluttkontrollør signal (S)</w:t>
            </w:r>
          </w:p>
        </w:tc>
      </w:tr>
    </w:tbl>
    <w:p w:rsidR="00235219" w:rsidRPr="00BB6B91" w:rsidRDefault="00235219" w:rsidP="00235219"/>
    <w:p w:rsidR="00235219" w:rsidRPr="00BB6B91" w:rsidRDefault="00235219" w:rsidP="00235219">
      <w:r>
        <w:t>* Kan utføres av infrastrukturforvalter</w:t>
      </w:r>
    </w:p>
    <w:p w:rsidR="00235219" w:rsidRPr="00BB6B91" w:rsidRDefault="00235219" w:rsidP="00235219"/>
    <w:p w:rsidR="00E02753" w:rsidRDefault="00E02753" w:rsidP="00E02753"/>
    <w:p w:rsidR="00E02753" w:rsidRDefault="00E02753" w:rsidP="00E02753"/>
    <w:p w:rsidR="00E02753" w:rsidRDefault="00E02753" w:rsidP="00E02753"/>
    <w:p w:rsidR="00E02753" w:rsidRDefault="00E02753" w:rsidP="00E02753"/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bookmarkStart w:id="6" w:name="_Hlt536593898"/>
      <w:bookmarkStart w:id="7" w:name="_Hlt536593906"/>
      <w:bookmarkStart w:id="8" w:name="_Hlt536594349"/>
      <w:bookmarkStart w:id="9" w:name="_Toc390157793"/>
      <w:bookmarkStart w:id="10" w:name="_Toc390759244"/>
      <w:bookmarkStart w:id="11" w:name="_Toc121704043"/>
      <w:bookmarkStart w:id="12" w:name="_GoBack"/>
      <w:bookmarkEnd w:id="6"/>
      <w:bookmarkEnd w:id="7"/>
      <w:bookmarkEnd w:id="8"/>
      <w:bookmarkEnd w:id="12"/>
      <w:r w:rsidRPr="005948D2">
        <w:lastRenderedPageBreak/>
        <w:t>INNVENDIG LEDNINGSKONTROLL</w:t>
      </w:r>
      <w:bookmarkEnd w:id="9"/>
      <w:bookmarkEnd w:id="10"/>
      <w:bookmarkEnd w:id="11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48"/>
        <w:gridCol w:w="6490"/>
        <w:gridCol w:w="1216"/>
        <w:gridCol w:w="1499"/>
      </w:tblGrid>
      <w:tr w:rsidR="00C82832" w:rsidTr="00C82832">
        <w:trPr>
          <w:cantSplit/>
          <w:tblHeader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7E52B8" w:rsidRDefault="00C82832" w:rsidP="00EF78E2">
            <w:pPr>
              <w:rPr>
                <w:rStyle w:val="Testprotokol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82832" w:rsidRPr="00C65BB2" w:rsidTr="00C82832">
        <w:trPr>
          <w:cantSplit/>
        </w:trPr>
        <w:tc>
          <w:tcPr>
            <w:tcW w:w="7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832" w:rsidRPr="00C65BB2" w:rsidRDefault="00C82832" w:rsidP="00EF78E2">
            <w:pPr>
              <w:rPr>
                <w:b/>
              </w:rPr>
            </w:pPr>
            <w:r w:rsidRPr="00C65BB2">
              <w:rPr>
                <w:b/>
              </w:rPr>
              <w:t>OBS!</w:t>
            </w:r>
          </w:p>
          <w:p w:rsidR="00C82832" w:rsidRPr="00C65BB2" w:rsidRDefault="00C82832" w:rsidP="00EF78E2">
            <w:pPr>
              <w:rPr>
                <w:b/>
              </w:rPr>
            </w:pPr>
            <w:r w:rsidRPr="00C65BB2">
              <w:rPr>
                <w:b/>
              </w:rPr>
              <w:t>- ALLE PATRON- OG KABELSIKRINGER TAS UT</w:t>
            </w:r>
            <w:r>
              <w:rPr>
                <w:b/>
              </w:rPr>
              <w:t>.</w:t>
            </w:r>
          </w:p>
          <w:p w:rsidR="00C82832" w:rsidRDefault="00C82832" w:rsidP="00EF78E2">
            <w:pPr>
              <w:rPr>
                <w:b/>
              </w:rPr>
            </w:pPr>
            <w:r w:rsidRPr="00C65BB2">
              <w:rPr>
                <w:b/>
              </w:rPr>
              <w:t>- Releene settes i midtstilling og forbindelsene på skinnene tas ut.</w:t>
            </w:r>
          </w:p>
          <w:p w:rsidR="00C82832" w:rsidRPr="007F7BBA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7F7BBA">
              <w:rPr>
                <w:b/>
              </w:rPr>
              <w:t>Tlf.par</w:t>
            </w:r>
            <w:proofErr w:type="spellEnd"/>
            <w:r w:rsidRPr="007F7BBA">
              <w:rPr>
                <w:b/>
              </w:rPr>
              <w:t xml:space="preserve"> blokkstyring og indikering må kobles ut.</w:t>
            </w:r>
          </w:p>
        </w:tc>
        <w:tc>
          <w:tcPr>
            <w:tcW w:w="1216" w:type="dxa"/>
            <w:shd w:val="clear" w:color="auto" w:fill="B3B3B3"/>
          </w:tcPr>
          <w:p w:rsidR="00C82832" w:rsidRPr="00C65BB2" w:rsidRDefault="00C82832" w:rsidP="00EF78E2"/>
        </w:tc>
        <w:tc>
          <w:tcPr>
            <w:tcW w:w="1499" w:type="dxa"/>
            <w:shd w:val="clear" w:color="auto" w:fill="B3B3B3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4146CF" w:rsidRDefault="00C82832" w:rsidP="00EF78E2">
            <w:r>
              <w:t>1.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Kabelstativ.</w:t>
            </w:r>
          </w:p>
          <w:p w:rsidR="00C82832" w:rsidRPr="004146CF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7F7BBA" w:rsidRDefault="00C82832" w:rsidP="00EF78E2">
            <w:r>
              <w:t>2.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Strømforsyningsramme</w:t>
            </w:r>
            <w:r>
              <w:t>.</w:t>
            </w:r>
          </w:p>
          <w:p w:rsidR="00C82832" w:rsidRPr="000F6664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4146CF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3.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>
              <w:t>Relesats.</w:t>
            </w:r>
          </w:p>
          <w:p w:rsidR="00C82832" w:rsidRPr="007B79BA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235219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4146CF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4.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rPr>
                <w:lang w:val="en-GB"/>
              </w:rPr>
            </w:pPr>
            <w:r w:rsidRPr="006B74B8">
              <w:rPr>
                <w:lang w:val="en-GB"/>
              </w:rPr>
              <w:t>AS-plater</w:t>
            </w:r>
            <w:r>
              <w:rPr>
                <w:lang w:val="en-GB"/>
              </w:rPr>
              <w:t>:</w:t>
            </w:r>
          </w:p>
          <w:p w:rsidR="00C82832" w:rsidRPr="006B74B8" w:rsidRDefault="00C82832" w:rsidP="00EF78E2">
            <w:pPr>
              <w:rPr>
                <w:lang w:val="en-GB"/>
              </w:rPr>
            </w:pPr>
          </w:p>
          <w:p w:rsidR="00C82832" w:rsidRPr="007F7BBA" w:rsidRDefault="00C82832" w:rsidP="00EF78E2">
            <w:pPr>
              <w:rPr>
                <w:lang w:val="en-GB"/>
              </w:rPr>
            </w:pPr>
            <w:r>
              <w:rPr>
                <w:lang w:val="en-GB"/>
              </w:rPr>
              <w:t>AS..</w:t>
            </w:r>
            <w:r w:rsidRPr="006B74B8">
              <w:rPr>
                <w:lang w:val="en-GB"/>
              </w:rPr>
              <w:t>.....</w:t>
            </w:r>
            <w:r w:rsidRPr="006B74B8">
              <w:rPr>
                <w:lang w:val="en-GB"/>
              </w:rPr>
              <w:tab/>
              <w:t>AS</w:t>
            </w:r>
            <w:r>
              <w:rPr>
                <w:lang w:val="en-GB"/>
              </w:rPr>
              <w:t>..</w:t>
            </w:r>
            <w:r w:rsidRPr="006B74B8">
              <w:rPr>
                <w:lang w:val="en-GB"/>
              </w:rPr>
              <w:t>.....</w:t>
            </w:r>
            <w:r>
              <w:rPr>
                <w:lang w:val="en-GB"/>
              </w:rPr>
              <w:tab/>
              <w:t>AS..</w:t>
            </w:r>
            <w:r w:rsidRPr="006B74B8">
              <w:rPr>
                <w:lang w:val="en-GB"/>
              </w:rPr>
              <w:t>.....</w:t>
            </w:r>
            <w:r>
              <w:rPr>
                <w:lang w:val="en-GB"/>
              </w:rPr>
              <w:tab/>
              <w:t>AS..</w:t>
            </w:r>
            <w:r w:rsidRPr="006B74B8">
              <w:rPr>
                <w:lang w:val="en-GB"/>
              </w:rPr>
              <w:t>.....</w:t>
            </w:r>
          </w:p>
        </w:tc>
        <w:tc>
          <w:tcPr>
            <w:tcW w:w="1216" w:type="dxa"/>
          </w:tcPr>
          <w:p w:rsidR="00C82832" w:rsidRPr="00E02753" w:rsidRDefault="00C82832" w:rsidP="00EF78E2">
            <w:pPr>
              <w:rPr>
                <w:lang w:val="en-US"/>
              </w:rPr>
            </w:pPr>
          </w:p>
        </w:tc>
        <w:tc>
          <w:tcPr>
            <w:tcW w:w="1499" w:type="dxa"/>
          </w:tcPr>
          <w:p w:rsidR="00C82832" w:rsidRPr="00E02753" w:rsidRDefault="00C82832" w:rsidP="00EF78E2">
            <w:pPr>
              <w:rPr>
                <w:lang w:val="en-US"/>
              </w:rPr>
            </w:pPr>
          </w:p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4146CF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5.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Sporfelter</w:t>
            </w:r>
            <w:r>
              <w:t>:</w:t>
            </w:r>
          </w:p>
          <w:p w:rsidR="00C82832" w:rsidRDefault="00C82832" w:rsidP="00EF78E2"/>
          <w:p w:rsidR="00C82832" w:rsidRPr="004146CF" w:rsidRDefault="00C82832" w:rsidP="00EF78E2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4146CF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6.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 w:rsidRPr="005948D2">
              <w:t>Tilleggsutstyr:</w:t>
            </w:r>
          </w:p>
          <w:p w:rsidR="00C82832" w:rsidRDefault="00C82832" w:rsidP="00EF78E2"/>
          <w:p w:rsidR="00C82832" w:rsidRDefault="00C82832" w:rsidP="00EF78E2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C82832" w:rsidRDefault="00C82832" w:rsidP="00EF78E2"/>
          <w:p w:rsidR="00C82832" w:rsidRDefault="00C82832" w:rsidP="00EF78E2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C82832" w:rsidRDefault="00C82832" w:rsidP="00EF78E2"/>
          <w:p w:rsidR="00C82832" w:rsidRDefault="00C82832" w:rsidP="00EF78E2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C82832" w:rsidRPr="005948D2" w:rsidRDefault="00C82832" w:rsidP="00EF78E2"/>
          <w:p w:rsidR="00C82832" w:rsidRPr="00AF7B67" w:rsidRDefault="00C82832" w:rsidP="00EF78E2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7.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Tilkobling på sporfeltreleer kontrollert</w:t>
            </w:r>
            <w:r>
              <w:t>.</w:t>
            </w:r>
          </w:p>
          <w:p w:rsidR="00C82832" w:rsidRPr="00C65BB2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8.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Tilkobling av transformatorer på</w:t>
            </w:r>
            <w:r>
              <w:t xml:space="preserve"> </w:t>
            </w:r>
            <w:r w:rsidRPr="005948D2">
              <w:t>strømforsyningsramme kontrollert</w:t>
            </w:r>
            <w:r>
              <w:t>.</w:t>
            </w:r>
          </w:p>
          <w:p w:rsidR="00C82832" w:rsidRPr="00C65BB2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  <w:shd w:val="clear" w:color="auto" w:fill="auto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9.</w:t>
            </w:r>
          </w:p>
        </w:tc>
        <w:tc>
          <w:tcPr>
            <w:tcW w:w="6490" w:type="dxa"/>
            <w:tcBorders>
              <w:left w:val="nil"/>
            </w:tcBorders>
          </w:tcPr>
          <w:p w:rsidR="00C82832" w:rsidRPr="005948D2" w:rsidRDefault="00C82832" w:rsidP="00EF78E2">
            <w:r w:rsidRPr="005948D2">
              <w:t>Kabelstativ kontrollert (</w:t>
            </w:r>
            <w:r>
              <w:t>k</w:t>
            </w:r>
            <w:r w:rsidRPr="005948D2">
              <w:t>un når stativet</w:t>
            </w:r>
            <w:r>
              <w:t xml:space="preserve"> er koblet ute på stasjonen</w:t>
            </w:r>
            <w:r w:rsidRPr="005948D2">
              <w:t>)</w:t>
            </w:r>
            <w:r>
              <w:t>.</w:t>
            </w:r>
          </w:p>
          <w:p w:rsidR="00C82832" w:rsidRPr="00C65BB2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right w:val="nil"/>
            </w:tcBorders>
          </w:tcPr>
          <w:p w:rsidR="00C82832" w:rsidRPr="00C65BB2" w:rsidRDefault="00C82832" w:rsidP="00EF78E2">
            <w:r>
              <w:t>10.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 w:rsidRPr="005948D2">
              <w:t>Alle kabelforbindelser kontrollert</w:t>
            </w:r>
            <w:r>
              <w:t>:</w:t>
            </w:r>
          </w:p>
          <w:p w:rsidR="00C82832" w:rsidRPr="005948D2" w:rsidRDefault="00C82832" w:rsidP="00EF78E2"/>
          <w:p w:rsidR="00C82832" w:rsidRPr="005948D2" w:rsidRDefault="00C82832" w:rsidP="00EF78E2">
            <w:r w:rsidRPr="005948D2">
              <w:t xml:space="preserve">K </w:t>
            </w:r>
            <w:r>
              <w:t>1</w:t>
            </w:r>
            <w:r w:rsidRPr="005948D2">
              <w:t>/</w:t>
            </w:r>
            <w:r>
              <w:t>3</w:t>
            </w:r>
            <w:proofErr w:type="gramStart"/>
            <w:r w:rsidRPr="005948D2">
              <w:t>......</w:t>
            </w:r>
            <w:proofErr w:type="gramEnd"/>
            <w:r w:rsidRPr="005948D2">
              <w:tab/>
            </w:r>
            <w:proofErr w:type="spellStart"/>
            <w:r w:rsidRPr="005948D2">
              <w:t>TlfKA</w:t>
            </w:r>
            <w:proofErr w:type="spellEnd"/>
            <w:proofErr w:type="gramStart"/>
            <w:r w:rsidRPr="005948D2">
              <w:t>......</w:t>
            </w:r>
            <w:proofErr w:type="gramEnd"/>
            <w:r w:rsidRPr="005948D2">
              <w:tab/>
            </w:r>
            <w:proofErr w:type="spellStart"/>
            <w:r w:rsidRPr="005948D2">
              <w:t>TlfKB</w:t>
            </w:r>
            <w:proofErr w:type="spellEnd"/>
            <w:proofErr w:type="gramStart"/>
            <w:r w:rsidRPr="005948D2">
              <w:t>......</w:t>
            </w:r>
            <w:proofErr w:type="gramEnd"/>
            <w:r w:rsidRPr="005948D2">
              <w:tab/>
              <w:t>...............</w:t>
            </w:r>
          </w:p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11.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>Alle jordingsforbindelser kontrollert (stativer og trafoer etc.).</w:t>
            </w:r>
          </w:p>
          <w:p w:rsidR="00C82832" w:rsidRPr="005948D2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12.</w:t>
            </w:r>
          </w:p>
        </w:tc>
        <w:tc>
          <w:tcPr>
            <w:tcW w:w="6490" w:type="dxa"/>
            <w:tcBorders>
              <w:left w:val="nil"/>
            </w:tcBorders>
          </w:tcPr>
          <w:p w:rsidR="00C82832" w:rsidRDefault="00C82832" w:rsidP="00EF78E2">
            <w:r>
              <w:t>Kontrollert at alle skruer og muttere for ledningstilkobling er tildratt.</w:t>
            </w:r>
          </w:p>
          <w:p w:rsidR="00C82832" w:rsidRPr="005948D2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48" w:type="dxa"/>
            <w:tcBorders>
              <w:left w:val="nil"/>
              <w:right w:val="nil"/>
            </w:tcBorders>
          </w:tcPr>
          <w:p w:rsidR="00C82832" w:rsidRPr="00C65BB2" w:rsidRDefault="00C82832" w:rsidP="00EF78E2">
            <w:r>
              <w:t>13.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>Kontrollert alle loddepunkter.</w:t>
            </w:r>
          </w:p>
          <w:p w:rsidR="00C82832" w:rsidRDefault="00C82832" w:rsidP="00EF78E2"/>
        </w:tc>
        <w:tc>
          <w:tcPr>
            <w:tcW w:w="1216" w:type="dxa"/>
          </w:tcPr>
          <w:p w:rsidR="00C82832" w:rsidRPr="00C65BB2" w:rsidRDefault="00C82832" w:rsidP="00EF78E2"/>
        </w:tc>
        <w:tc>
          <w:tcPr>
            <w:tcW w:w="1499" w:type="dxa"/>
          </w:tcPr>
          <w:p w:rsidR="00C82832" w:rsidRPr="00C65BB2" w:rsidRDefault="00C82832" w:rsidP="00EF78E2"/>
        </w:tc>
      </w:tr>
    </w:tbl>
    <w:p w:rsidR="00E02753" w:rsidRDefault="00E02753" w:rsidP="00E02753">
      <w:pPr>
        <w:spacing w:line="360" w:lineRule="auto"/>
      </w:pPr>
      <w:r>
        <w:tab/>
      </w:r>
    </w:p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r w:rsidRPr="005948D2">
        <w:lastRenderedPageBreak/>
        <w:t>I</w:t>
      </w:r>
      <w:r>
        <w:t>solasjonsmåling</w:t>
      </w:r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54"/>
        <w:gridCol w:w="6283"/>
        <w:gridCol w:w="1376"/>
        <w:gridCol w:w="1540"/>
      </w:tblGrid>
      <w:tr w:rsidR="00C82832" w:rsidTr="00C82832">
        <w:trPr>
          <w:tblHeader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7E52B8" w:rsidRDefault="00C82832" w:rsidP="00EF78E2">
            <w:pPr>
              <w:rPr>
                <w:rStyle w:val="Testprotokol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82832" w:rsidRPr="00C65BB2" w:rsidTr="00C82832">
        <w:tc>
          <w:tcPr>
            <w:tcW w:w="6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832" w:rsidRDefault="00C82832" w:rsidP="00EF78E2">
            <w:r>
              <w:rPr>
                <w:b/>
              </w:rPr>
              <w:t>OBS!</w:t>
            </w:r>
          </w:p>
          <w:p w:rsidR="00C82832" w:rsidRPr="00E13D76" w:rsidRDefault="00C82832" w:rsidP="00EF78E2">
            <w:pPr>
              <w:rPr>
                <w:b/>
              </w:rPr>
            </w:pPr>
            <w:r w:rsidRPr="00E13D76">
              <w:rPr>
                <w:b/>
              </w:rPr>
              <w:t xml:space="preserve">- </w:t>
            </w:r>
            <w:proofErr w:type="spellStart"/>
            <w:r w:rsidRPr="00E13D76">
              <w:rPr>
                <w:b/>
              </w:rPr>
              <w:t>Tilførselsikringer</w:t>
            </w:r>
            <w:proofErr w:type="spellEnd"/>
            <w:r w:rsidRPr="00E13D76">
              <w:rPr>
                <w:b/>
              </w:rPr>
              <w:t xml:space="preserve"> må tas ut</w:t>
            </w:r>
            <w:r>
              <w:rPr>
                <w:b/>
              </w:rPr>
              <w:t>.</w:t>
            </w:r>
          </w:p>
          <w:p w:rsidR="00C82832" w:rsidRPr="00E13D76" w:rsidRDefault="00C82832" w:rsidP="00EF78E2">
            <w:pPr>
              <w:rPr>
                <w:b/>
              </w:rPr>
            </w:pPr>
            <w:r w:rsidRPr="00E13D76">
              <w:rPr>
                <w:b/>
              </w:rPr>
              <w:t>- Alle patronsikringer må skrues i og hoved bryter slås “på”.</w:t>
            </w:r>
          </w:p>
          <w:p w:rsidR="00C82832" w:rsidRPr="00E13D76" w:rsidRDefault="00C82832" w:rsidP="00EF78E2">
            <w:pPr>
              <w:rPr>
                <w:b/>
              </w:rPr>
            </w:pPr>
            <w:r w:rsidRPr="00E13D76">
              <w:rPr>
                <w:b/>
              </w:rPr>
              <w:t>- Alle kabelsikringer tas ut.</w:t>
            </w:r>
          </w:p>
          <w:p w:rsidR="00C82832" w:rsidRDefault="00C82832" w:rsidP="00EF78E2">
            <w:r w:rsidRPr="00E13D76">
              <w:rPr>
                <w:b/>
              </w:rPr>
              <w:t xml:space="preserve">- </w:t>
            </w:r>
            <w:r w:rsidRPr="00D043D4">
              <w:rPr>
                <w:b/>
              </w:rPr>
              <w:t>Relesats tas ut.</w:t>
            </w:r>
          </w:p>
          <w:p w:rsidR="00C82832" w:rsidRPr="00D043D4" w:rsidRDefault="00C82832" w:rsidP="00EF78E2">
            <w:pPr>
              <w:rPr>
                <w:b/>
              </w:rPr>
            </w:pPr>
            <w:r w:rsidRPr="00D043D4">
              <w:rPr>
                <w:b/>
              </w:rPr>
              <w:t>- Forbindelser på skinnene tas ut.</w:t>
            </w:r>
          </w:p>
          <w:p w:rsidR="00C82832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13D76">
              <w:rPr>
                <w:b/>
              </w:rPr>
              <w:t xml:space="preserve">Elektroniske kretsløp må kobles helt ut før </w:t>
            </w:r>
            <w:proofErr w:type="spellStart"/>
            <w:r w:rsidRPr="00E13D76">
              <w:rPr>
                <w:b/>
              </w:rPr>
              <w:t>megging</w:t>
            </w:r>
            <w:proofErr w:type="spellEnd"/>
            <w:r w:rsidRPr="00E13D76">
              <w:rPr>
                <w:b/>
              </w:rPr>
              <w:t>.</w:t>
            </w:r>
            <w:r w:rsidRPr="007F7BBA">
              <w:rPr>
                <w:b/>
              </w:rPr>
              <w:t xml:space="preserve"> </w:t>
            </w:r>
          </w:p>
          <w:p w:rsidR="00C82832" w:rsidRPr="007F7BBA" w:rsidRDefault="00C82832" w:rsidP="00EF78E2">
            <w:pPr>
              <w:rPr>
                <w:b/>
              </w:rPr>
            </w:pPr>
            <w:r w:rsidRPr="007F7BBA">
              <w:rPr>
                <w:b/>
              </w:rPr>
              <w:t>- Tlf. par blokkstyring og indikering må kobles ut.</w:t>
            </w:r>
          </w:p>
          <w:p w:rsidR="00C82832" w:rsidRPr="00E13D76" w:rsidRDefault="00C82832" w:rsidP="00EF78E2">
            <w:pPr>
              <w:rPr>
                <w:b/>
              </w:rPr>
            </w:pPr>
            <w:r w:rsidRPr="00E13D76">
              <w:rPr>
                <w:b/>
              </w:rPr>
              <w:t xml:space="preserve">- Minimum motstand: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E13D76">
                <w:rPr>
                  <w:b/>
                </w:rPr>
                <w:t xml:space="preserve">0,25 </w:t>
              </w:r>
              <w:proofErr w:type="spellStart"/>
              <w:r w:rsidRPr="00E13D76">
                <w:rPr>
                  <w:b/>
                </w:rPr>
                <w:t>M</w:t>
              </w:r>
            </w:smartTag>
            <w:r w:rsidRPr="00E13D76">
              <w:rPr>
                <w:b/>
              </w:rPr>
              <w:t>.ohm</w:t>
            </w:r>
            <w:proofErr w:type="spellEnd"/>
            <w:r w:rsidRPr="00E13D76">
              <w:rPr>
                <w:b/>
              </w:rPr>
              <w:t>.</w:t>
            </w:r>
          </w:p>
          <w:p w:rsidR="00C82832" w:rsidRPr="00E13D76" w:rsidRDefault="00C82832" w:rsidP="00EF78E2">
            <w:pPr>
              <w:rPr>
                <w:b/>
              </w:rPr>
            </w:pPr>
            <w:r w:rsidRPr="00E13D76">
              <w:rPr>
                <w:b/>
              </w:rPr>
              <w:t>- Maksimum meggespenning</w:t>
            </w:r>
            <w:r>
              <w:rPr>
                <w:b/>
              </w:rPr>
              <w:t>:</w:t>
            </w:r>
            <w:r w:rsidRPr="00E13D76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E13D76">
              <w:rPr>
                <w:b/>
              </w:rPr>
              <w:t>500 V=</w:t>
            </w:r>
          </w:p>
          <w:p w:rsidR="00C82832" w:rsidRPr="00C65BB2" w:rsidRDefault="00C82832" w:rsidP="00EF78E2">
            <w:r w:rsidRPr="00E13D76">
              <w:rPr>
                <w:b/>
              </w:rPr>
              <w:t>- Minimum meggespenning</w:t>
            </w:r>
            <w:r>
              <w:rPr>
                <w:b/>
              </w:rPr>
              <w:t>:</w:t>
            </w:r>
            <w:r w:rsidRPr="00E13D76">
              <w:rPr>
                <w:b/>
              </w:rPr>
              <w:t xml:space="preserve">    </w:t>
            </w:r>
            <w:r>
              <w:rPr>
                <w:b/>
              </w:rPr>
              <w:tab/>
            </w:r>
            <w:r w:rsidRPr="00E13D76">
              <w:rPr>
                <w:b/>
              </w:rPr>
              <w:t>250 V=</w:t>
            </w:r>
          </w:p>
        </w:tc>
        <w:tc>
          <w:tcPr>
            <w:tcW w:w="1376" w:type="dxa"/>
            <w:shd w:val="clear" w:color="auto" w:fill="B3B3B3"/>
          </w:tcPr>
          <w:p w:rsidR="00C82832" w:rsidRPr="00C65BB2" w:rsidRDefault="00C82832" w:rsidP="00EF78E2"/>
        </w:tc>
        <w:tc>
          <w:tcPr>
            <w:tcW w:w="1540" w:type="dxa"/>
            <w:shd w:val="clear" w:color="auto" w:fill="B3B3B3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1.</w:t>
            </w:r>
          </w:p>
        </w:tc>
        <w:tc>
          <w:tcPr>
            <w:tcW w:w="6283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 w:rsidRPr="00E13D76">
              <w:t>Alle</w:t>
            </w:r>
            <w:r>
              <w:t xml:space="preserve"> tilkoblingspunkter i </w:t>
            </w:r>
            <w:proofErr w:type="spellStart"/>
            <w:r>
              <w:t>relerom</w:t>
            </w:r>
            <w:proofErr w:type="spellEnd"/>
            <w:r>
              <w:t xml:space="preserve"> megges mot jord.</w:t>
            </w:r>
          </w:p>
          <w:p w:rsidR="00C82832" w:rsidRPr="00C65BB2" w:rsidRDefault="00C82832" w:rsidP="00EF78E2"/>
        </w:tc>
        <w:tc>
          <w:tcPr>
            <w:tcW w:w="1376" w:type="dxa"/>
          </w:tcPr>
          <w:p w:rsidR="00C82832" w:rsidRPr="00C65BB2" w:rsidRDefault="00C82832" w:rsidP="00EF78E2"/>
        </w:tc>
        <w:tc>
          <w:tcPr>
            <w:tcW w:w="1540" w:type="dxa"/>
          </w:tcPr>
          <w:p w:rsidR="00C82832" w:rsidRPr="00C65BB2" w:rsidRDefault="00C82832" w:rsidP="00EF78E2"/>
        </w:tc>
      </w:tr>
    </w:tbl>
    <w:p w:rsidR="00E02753" w:rsidRDefault="00E02753" w:rsidP="00E02753"/>
    <w:p w:rsidR="00E02753" w:rsidRDefault="00E02753" w:rsidP="00E02753"/>
    <w:p w:rsidR="00E02753" w:rsidRDefault="00E02753" w:rsidP="00E02753">
      <w:pPr>
        <w:pStyle w:val="Overskrift1"/>
        <w:numPr>
          <w:ilvl w:val="0"/>
          <w:numId w:val="2"/>
        </w:numPr>
        <w:ind w:hanging="709"/>
      </w:pPr>
      <w:bookmarkStart w:id="13" w:name="_Hlt536594360"/>
      <w:bookmarkStart w:id="14" w:name="_Toc390157795"/>
      <w:bookmarkStart w:id="15" w:name="_Toc390759246"/>
      <w:bookmarkStart w:id="16" w:name="_Toc121704045"/>
      <w:bookmarkEnd w:id="13"/>
      <w:r>
        <w:lastRenderedPageBreak/>
        <w:t>SPENNINGSKONTROLL</w:t>
      </w:r>
      <w:bookmarkEnd w:id="14"/>
      <w:bookmarkEnd w:id="15"/>
      <w:bookmarkEnd w:id="16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61"/>
        <w:gridCol w:w="6372"/>
        <w:gridCol w:w="1300"/>
        <w:gridCol w:w="1520"/>
      </w:tblGrid>
      <w:tr w:rsidR="00C82832" w:rsidRPr="00B15DF4" w:rsidTr="00C82832">
        <w:trPr>
          <w:tblHeader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Pr="00B15DF4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B15DF4" w:rsidRDefault="00C82832" w:rsidP="00EF78E2">
            <w:pPr>
              <w:rPr>
                <w:rStyle w:val="Testprotokol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Pr="00B15DF4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C82832" w:rsidRPr="00B15DF4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 w:rsidRPr="00B15DF4">
              <w:rPr>
                <w:rStyle w:val="Testprotokol"/>
              </w:rPr>
              <w:t>Dato</w:t>
            </w:r>
            <w:proofErr w:type="spellEnd"/>
            <w:r w:rsidRPr="00B15DF4">
              <w:rPr>
                <w:rStyle w:val="Testprotokol"/>
              </w:rPr>
              <w:t>/Sign.</w:t>
            </w:r>
          </w:p>
        </w:tc>
      </w:tr>
      <w:tr w:rsidR="00C82832" w:rsidRPr="00C65BB2" w:rsidTr="00C82832">
        <w:tc>
          <w:tcPr>
            <w:tcW w:w="7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832" w:rsidRPr="00E13D76" w:rsidRDefault="00C82832" w:rsidP="00EF78E2">
            <w:pPr>
              <w:rPr>
                <w:b/>
              </w:rPr>
            </w:pPr>
            <w:r w:rsidRPr="00E13D76">
              <w:rPr>
                <w:b/>
              </w:rPr>
              <w:t>OBS!</w:t>
            </w:r>
          </w:p>
          <w:p w:rsidR="00C82832" w:rsidRPr="00E13D76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13D76">
              <w:rPr>
                <w:b/>
              </w:rPr>
              <w:t>Alle kabelsikringer må tas ut.</w:t>
            </w:r>
          </w:p>
          <w:p w:rsidR="00C82832" w:rsidRPr="00C65BB2" w:rsidRDefault="00C82832" w:rsidP="00EF78E2">
            <w:r>
              <w:rPr>
                <w:b/>
              </w:rPr>
              <w:t xml:space="preserve">- </w:t>
            </w:r>
            <w:r w:rsidRPr="00E13D76">
              <w:rPr>
                <w:b/>
              </w:rPr>
              <w:t>Simulatorer for signaler tilkobles på kabelstativet.</w:t>
            </w:r>
          </w:p>
        </w:tc>
        <w:tc>
          <w:tcPr>
            <w:tcW w:w="1300" w:type="dxa"/>
            <w:shd w:val="clear" w:color="auto" w:fill="B3B3B3"/>
          </w:tcPr>
          <w:p w:rsidR="00C82832" w:rsidRPr="00C65BB2" w:rsidRDefault="00C82832" w:rsidP="00EF78E2"/>
        </w:tc>
        <w:tc>
          <w:tcPr>
            <w:tcW w:w="1520" w:type="dxa"/>
            <w:shd w:val="clear" w:color="auto" w:fill="B3B3B3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1.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uten belastning: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901"/>
              <w:gridCol w:w="933"/>
              <w:gridCol w:w="887"/>
              <w:gridCol w:w="944"/>
              <w:gridCol w:w="1415"/>
            </w:tblGrid>
            <w:tr w:rsidR="00C82832" w:rsidTr="00EF78E2">
              <w:tc>
                <w:tcPr>
                  <w:tcW w:w="1063" w:type="dxa"/>
                  <w:tcBorders>
                    <w:bottom w:val="nil"/>
                  </w:tcBorders>
                </w:tcPr>
                <w:p w:rsidR="00C82832" w:rsidRDefault="00C82832" w:rsidP="00EF78E2"/>
              </w:tc>
              <w:tc>
                <w:tcPr>
                  <w:tcW w:w="3680" w:type="dxa"/>
                  <w:gridSpan w:val="4"/>
                </w:tcPr>
                <w:p w:rsidR="00C82832" w:rsidRDefault="00C82832" w:rsidP="00EF78E2">
                  <w:pPr>
                    <w:jc w:val="center"/>
                  </w:pPr>
                  <w:r>
                    <w:t>Sek. I</w:t>
                  </w:r>
                </w:p>
              </w:tc>
              <w:tc>
                <w:tcPr>
                  <w:tcW w:w="1423" w:type="dxa"/>
                </w:tcPr>
                <w:p w:rsidR="00C82832" w:rsidRDefault="00C82832" w:rsidP="00EF78E2">
                  <w:pPr>
                    <w:jc w:val="center"/>
                  </w:pPr>
                  <w:r>
                    <w:t>Sek. II</w:t>
                  </w:r>
                </w:p>
              </w:tc>
            </w:tr>
            <w:tr w:rsidR="00C82832" w:rsidTr="00EF78E2">
              <w:tc>
                <w:tcPr>
                  <w:tcW w:w="1063" w:type="dxa"/>
                  <w:tcBorders>
                    <w:top w:val="nil"/>
                  </w:tcBorders>
                </w:tcPr>
                <w:p w:rsidR="00C82832" w:rsidRDefault="00C82832" w:rsidP="00EF78E2"/>
                <w:p w:rsidR="00C82832" w:rsidRDefault="00C82832" w:rsidP="00EF78E2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905" w:type="dxa"/>
                </w:tcPr>
                <w:p w:rsidR="00C82832" w:rsidRDefault="00C82832" w:rsidP="00EF78E2"/>
                <w:p w:rsidR="00C82832" w:rsidRDefault="00C82832" w:rsidP="00EF78E2">
                  <w:r>
                    <w:t>250</w:t>
                  </w:r>
                </w:p>
              </w:tc>
              <w:tc>
                <w:tcPr>
                  <w:tcW w:w="937" w:type="dxa"/>
                </w:tcPr>
                <w:p w:rsidR="00C82832" w:rsidRDefault="00C82832" w:rsidP="00EF78E2"/>
                <w:p w:rsidR="00C82832" w:rsidRDefault="00C82832" w:rsidP="00EF78E2">
                  <w:r>
                    <w:t>220</w:t>
                  </w:r>
                </w:p>
              </w:tc>
              <w:tc>
                <w:tcPr>
                  <w:tcW w:w="890" w:type="dxa"/>
                </w:tcPr>
                <w:p w:rsidR="00C82832" w:rsidRDefault="00C82832" w:rsidP="00EF78E2"/>
                <w:p w:rsidR="00C82832" w:rsidRDefault="00C82832" w:rsidP="00EF78E2">
                  <w:r>
                    <w:t>190</w:t>
                  </w:r>
                </w:p>
              </w:tc>
              <w:tc>
                <w:tcPr>
                  <w:tcW w:w="948" w:type="dxa"/>
                </w:tcPr>
                <w:p w:rsidR="00C82832" w:rsidRDefault="00C82832" w:rsidP="00EF78E2"/>
                <w:p w:rsidR="00C82832" w:rsidRDefault="00C82832" w:rsidP="00EF78E2">
                  <w:r>
                    <w:t>170</w:t>
                  </w:r>
                </w:p>
              </w:tc>
              <w:tc>
                <w:tcPr>
                  <w:tcW w:w="1423" w:type="dxa"/>
                </w:tcPr>
                <w:p w:rsidR="00C82832" w:rsidRDefault="00C82832" w:rsidP="00EF78E2"/>
                <w:p w:rsidR="00C82832" w:rsidRDefault="00C82832" w:rsidP="00EF78E2">
                  <w:pPr>
                    <w:jc w:val="center"/>
                  </w:pPr>
                  <w:r>
                    <w:t>55</w:t>
                  </w:r>
                </w:p>
              </w:tc>
            </w:tr>
            <w:tr w:rsidR="00C82832" w:rsidTr="00EF78E2">
              <w:tc>
                <w:tcPr>
                  <w:tcW w:w="1063" w:type="dxa"/>
                </w:tcPr>
                <w:p w:rsidR="00C82832" w:rsidRDefault="00C82832" w:rsidP="00EF78E2"/>
                <w:p w:rsidR="00C82832" w:rsidRDefault="00C82832" w:rsidP="00EF78E2">
                  <w:r>
                    <w:t>Målt:</w:t>
                  </w:r>
                </w:p>
              </w:tc>
              <w:tc>
                <w:tcPr>
                  <w:tcW w:w="905" w:type="dxa"/>
                </w:tcPr>
                <w:p w:rsidR="00C82832" w:rsidRDefault="00C82832" w:rsidP="00EF78E2"/>
              </w:tc>
              <w:tc>
                <w:tcPr>
                  <w:tcW w:w="937" w:type="dxa"/>
                </w:tcPr>
                <w:p w:rsidR="00C82832" w:rsidRDefault="00C82832" w:rsidP="00EF78E2"/>
              </w:tc>
              <w:tc>
                <w:tcPr>
                  <w:tcW w:w="890" w:type="dxa"/>
                </w:tcPr>
                <w:p w:rsidR="00C82832" w:rsidRDefault="00C82832" w:rsidP="00EF78E2"/>
              </w:tc>
              <w:tc>
                <w:tcPr>
                  <w:tcW w:w="948" w:type="dxa"/>
                </w:tcPr>
                <w:p w:rsidR="00C82832" w:rsidRDefault="00C82832" w:rsidP="00EF78E2"/>
              </w:tc>
              <w:tc>
                <w:tcPr>
                  <w:tcW w:w="1423" w:type="dxa"/>
                </w:tcPr>
                <w:p w:rsidR="00C82832" w:rsidRDefault="00C82832" w:rsidP="00EF78E2"/>
              </w:tc>
            </w:tr>
          </w:tbl>
          <w:p w:rsidR="00C82832" w:rsidRPr="00C65BB2" w:rsidRDefault="00C82832" w:rsidP="00EF78E2">
            <w:r>
              <w:t xml:space="preserve">   </w:t>
            </w:r>
          </w:p>
        </w:tc>
        <w:tc>
          <w:tcPr>
            <w:tcW w:w="1300" w:type="dxa"/>
          </w:tcPr>
          <w:p w:rsidR="00C82832" w:rsidRPr="00C65BB2" w:rsidRDefault="00C82832" w:rsidP="00EF78E2"/>
        </w:tc>
        <w:tc>
          <w:tcPr>
            <w:tcW w:w="1520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61" w:type="dxa"/>
            <w:tcBorders>
              <w:left w:val="nil"/>
              <w:right w:val="nil"/>
            </w:tcBorders>
          </w:tcPr>
          <w:p w:rsidR="00C82832" w:rsidRPr="00C65BB2" w:rsidRDefault="00C82832" w:rsidP="00EF78E2">
            <w:r>
              <w:t>2.</w:t>
            </w:r>
          </w:p>
        </w:tc>
        <w:tc>
          <w:tcPr>
            <w:tcW w:w="6372" w:type="dxa"/>
            <w:tcBorders>
              <w:left w:val="nil"/>
            </w:tcBorders>
          </w:tcPr>
          <w:p w:rsidR="00C82832" w:rsidRPr="005948D2" w:rsidRDefault="00C82832" w:rsidP="00EF78E2"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 m/simulator)</w:t>
            </w:r>
            <w:r>
              <w:t>:</w:t>
            </w:r>
          </w:p>
          <w:p w:rsidR="00C82832" w:rsidRPr="005948D2" w:rsidRDefault="00C82832" w:rsidP="00EF78E2"/>
          <w:p w:rsidR="00C82832" w:rsidRDefault="00C82832" w:rsidP="00EF78E2">
            <w:r w:rsidRPr="005948D2">
              <w:t xml:space="preserve">Målte verdier </w:t>
            </w:r>
            <w:r>
              <w:t>(</w:t>
            </w:r>
            <w:r w:rsidRPr="005948D2">
              <w:t xml:space="preserve">minimum </w:t>
            </w:r>
            <w:r>
              <w:t>42</w:t>
            </w:r>
            <w:r w:rsidRPr="005948D2">
              <w:t xml:space="preserve"> V = ved 220 </w:t>
            </w:r>
            <w:r>
              <w:t>V</w:t>
            </w:r>
            <w:r w:rsidRPr="005948D2">
              <w:t xml:space="preserve"> ~</w:t>
            </w:r>
            <w:r>
              <w:t>)</w:t>
            </w:r>
            <w:r w:rsidRPr="005948D2">
              <w:t>:</w:t>
            </w:r>
          </w:p>
          <w:p w:rsidR="00C82832" w:rsidRPr="005948D2" w:rsidRDefault="00C82832" w:rsidP="00EF78E2">
            <w: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C82832" w:rsidRPr="005948D2" w:rsidTr="00EF78E2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832" w:rsidRDefault="00C82832" w:rsidP="00EF78E2"/>
                <w:p w:rsidR="00C82832" w:rsidRPr="005948D2" w:rsidRDefault="00C82832" w:rsidP="00EF78E2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832" w:rsidRDefault="00C82832" w:rsidP="00EF78E2">
                  <w:r w:rsidRPr="005948D2">
                    <w:t xml:space="preserve"> </w:t>
                  </w:r>
                </w:p>
                <w:p w:rsidR="00C82832" w:rsidRPr="005948D2" w:rsidRDefault="00C82832" w:rsidP="00EF78E2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C82832" w:rsidRPr="005948D2" w:rsidTr="00EF78E2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832" w:rsidRDefault="00C82832" w:rsidP="00EF78E2"/>
                <w:p w:rsidR="00C82832" w:rsidRPr="005948D2" w:rsidRDefault="00C82832" w:rsidP="00EF78E2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2832" w:rsidRDefault="00C82832" w:rsidP="00EF78E2">
                  <w:r w:rsidRPr="005948D2">
                    <w:t xml:space="preserve"> </w:t>
                  </w:r>
                </w:p>
                <w:p w:rsidR="00C82832" w:rsidRPr="005948D2" w:rsidRDefault="00C82832" w:rsidP="00EF78E2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=</w:t>
                  </w:r>
                </w:p>
              </w:tc>
            </w:tr>
          </w:tbl>
          <w:p w:rsidR="00C82832" w:rsidRDefault="00C82832" w:rsidP="00EF78E2"/>
          <w:p w:rsidR="00C82832" w:rsidRPr="00235219" w:rsidRDefault="00C82832" w:rsidP="00EF78E2">
            <w:r w:rsidRPr="00E02753">
              <w:t xml:space="preserve">Rammer: S 13+/S </w:t>
            </w:r>
            <w:proofErr w:type="gramStart"/>
            <w:r w:rsidRPr="00E02753">
              <w:t>14- :</w:t>
            </w:r>
            <w:proofErr w:type="gramEnd"/>
            <w:r w:rsidRPr="00E02753">
              <w:t xml:space="preserve"> .............. </w:t>
            </w:r>
            <w:r w:rsidRPr="00235219">
              <w:t>V (minimum 40 V =)</w:t>
            </w:r>
            <w:r>
              <w:t xml:space="preserve"> </w:t>
            </w:r>
          </w:p>
        </w:tc>
        <w:tc>
          <w:tcPr>
            <w:tcW w:w="1300" w:type="dxa"/>
          </w:tcPr>
          <w:p w:rsidR="00C82832" w:rsidRPr="00C65BB2" w:rsidRDefault="00C82832" w:rsidP="00EF78E2"/>
        </w:tc>
        <w:tc>
          <w:tcPr>
            <w:tcW w:w="1520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61" w:type="dxa"/>
            <w:tcBorders>
              <w:left w:val="nil"/>
              <w:right w:val="nil"/>
            </w:tcBorders>
          </w:tcPr>
          <w:p w:rsidR="00C82832" w:rsidRPr="00C65BB2" w:rsidRDefault="00C82832" w:rsidP="00EF78E2">
            <w:r>
              <w:t>3.a</w:t>
            </w:r>
          </w:p>
        </w:tc>
        <w:tc>
          <w:tcPr>
            <w:tcW w:w="6372" w:type="dxa"/>
            <w:tcBorders>
              <w:left w:val="nil"/>
            </w:tcBorders>
          </w:tcPr>
          <w:p w:rsidR="00C82832" w:rsidRPr="005948D2" w:rsidRDefault="00C82832" w:rsidP="00EF78E2">
            <w:proofErr w:type="spellStart"/>
            <w:r w:rsidRPr="005948D2">
              <w:t>Blinkapp</w:t>
            </w:r>
            <w:proofErr w:type="spellEnd"/>
            <w:r w:rsidRPr="005948D2">
              <w:t>. justert 60</w:t>
            </w:r>
            <w:r w:rsidRPr="005948D2">
              <w:sym w:font="Symbol" w:char="F0B1"/>
            </w:r>
            <w:r w:rsidRPr="005948D2">
              <w:t xml:space="preserve"> 2 blink pr. min.</w:t>
            </w:r>
          </w:p>
          <w:p w:rsidR="00C82832" w:rsidRPr="005948D2" w:rsidRDefault="00C82832" w:rsidP="00EF78E2"/>
        </w:tc>
        <w:tc>
          <w:tcPr>
            <w:tcW w:w="1300" w:type="dxa"/>
          </w:tcPr>
          <w:p w:rsidR="00C82832" w:rsidRPr="00C65BB2" w:rsidRDefault="00C82832" w:rsidP="00EF78E2"/>
        </w:tc>
        <w:tc>
          <w:tcPr>
            <w:tcW w:w="1520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3.b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Kontrollert at alle signaler lyser når blinkapparat</w:t>
            </w:r>
            <w:r>
              <w:t xml:space="preserve"> </w:t>
            </w:r>
            <w:r w:rsidRPr="005948D2">
              <w:t>stanses</w:t>
            </w:r>
            <w:r>
              <w:t>.</w:t>
            </w:r>
          </w:p>
          <w:p w:rsidR="00C82832" w:rsidRPr="005948D2" w:rsidRDefault="00C82832" w:rsidP="00EF78E2"/>
        </w:tc>
        <w:tc>
          <w:tcPr>
            <w:tcW w:w="1300" w:type="dxa"/>
          </w:tcPr>
          <w:p w:rsidR="00C82832" w:rsidRPr="00C65BB2" w:rsidRDefault="00C82832" w:rsidP="00EF78E2"/>
        </w:tc>
        <w:tc>
          <w:tcPr>
            <w:tcW w:w="1520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61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4.</w:t>
            </w:r>
          </w:p>
        </w:tc>
        <w:tc>
          <w:tcPr>
            <w:tcW w:w="6372" w:type="dxa"/>
            <w:tcBorders>
              <w:left w:val="nil"/>
            </w:tcBorders>
          </w:tcPr>
          <w:p w:rsidR="00C82832" w:rsidRPr="005948D2" w:rsidRDefault="00C82832" w:rsidP="00EF78E2">
            <w:r w:rsidRPr="005948D2">
              <w:t xml:space="preserve">Fotocelle </w:t>
            </w:r>
            <w:proofErr w:type="spellStart"/>
            <w:r w:rsidRPr="005948D2">
              <w:t>funksjonsprøvet</w:t>
            </w:r>
            <w:proofErr w:type="spellEnd"/>
            <w:r>
              <w:t>.</w:t>
            </w:r>
          </w:p>
          <w:p w:rsidR="00C82832" w:rsidRPr="005948D2" w:rsidRDefault="00C82832" w:rsidP="00EF78E2"/>
        </w:tc>
        <w:tc>
          <w:tcPr>
            <w:tcW w:w="1300" w:type="dxa"/>
          </w:tcPr>
          <w:p w:rsidR="00C82832" w:rsidRPr="00C65BB2" w:rsidRDefault="00C82832" w:rsidP="00EF78E2"/>
        </w:tc>
        <w:tc>
          <w:tcPr>
            <w:tcW w:w="1520" w:type="dxa"/>
          </w:tcPr>
          <w:p w:rsidR="00C82832" w:rsidRPr="00C65BB2" w:rsidRDefault="00C82832" w:rsidP="00EF78E2"/>
        </w:tc>
      </w:tr>
    </w:tbl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bookmarkStart w:id="17" w:name="_Hlt536594367"/>
      <w:bookmarkStart w:id="18" w:name="_Toc390157796"/>
      <w:bookmarkStart w:id="19" w:name="_Toc390759247"/>
      <w:bookmarkStart w:id="20" w:name="_Toc121704046"/>
      <w:bookmarkEnd w:id="17"/>
      <w:r w:rsidRPr="005948D2">
        <w:lastRenderedPageBreak/>
        <w:t>INNVENDIG FUNKSJONSKONTROLL</w:t>
      </w:r>
      <w:bookmarkEnd w:id="18"/>
      <w:bookmarkEnd w:id="19"/>
      <w:bookmarkEnd w:id="20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54"/>
        <w:gridCol w:w="6278"/>
        <w:gridCol w:w="1380"/>
        <w:gridCol w:w="1541"/>
      </w:tblGrid>
      <w:tr w:rsidR="00C82832" w:rsidTr="00C82832">
        <w:trPr>
          <w:tblHeader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7E52B8" w:rsidRDefault="00C82832" w:rsidP="00EF78E2">
            <w:pPr>
              <w:rPr>
                <w:rStyle w:val="Testprotokol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82832" w:rsidRPr="00C65BB2" w:rsidTr="00C82832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1.</w:t>
            </w:r>
          </w:p>
        </w:tc>
        <w:tc>
          <w:tcPr>
            <w:tcW w:w="627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 xml:space="preserve">Anlegget </w:t>
            </w:r>
            <w:proofErr w:type="spellStart"/>
            <w:r>
              <w:t>funksjonsprøvet</w:t>
            </w:r>
            <w:proofErr w:type="spellEnd"/>
            <w:r>
              <w:t xml:space="preserve"> m/simulator for signaler.</w:t>
            </w:r>
          </w:p>
          <w:p w:rsidR="00C82832" w:rsidRPr="00C65BB2" w:rsidRDefault="00C82832" w:rsidP="00EF78E2"/>
        </w:tc>
        <w:tc>
          <w:tcPr>
            <w:tcW w:w="1380" w:type="dxa"/>
          </w:tcPr>
          <w:p w:rsidR="00C82832" w:rsidRPr="00C65BB2" w:rsidRDefault="00C82832" w:rsidP="00EF78E2"/>
        </w:tc>
        <w:tc>
          <w:tcPr>
            <w:tcW w:w="1541" w:type="dxa"/>
          </w:tcPr>
          <w:p w:rsidR="00C82832" w:rsidRPr="00C65BB2" w:rsidRDefault="00C82832" w:rsidP="00EF78E2"/>
        </w:tc>
      </w:tr>
    </w:tbl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bookmarkStart w:id="21" w:name="_Toc390157797"/>
      <w:bookmarkStart w:id="22" w:name="_Toc390759248"/>
      <w:bookmarkStart w:id="23" w:name="_Toc121704047"/>
      <w:r w:rsidRPr="005948D2">
        <w:lastRenderedPageBreak/>
        <w:t>SKJEMAKONTROLL ETC.</w:t>
      </w:r>
      <w:bookmarkEnd w:id="21"/>
      <w:bookmarkEnd w:id="22"/>
      <w:bookmarkEnd w:id="23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53"/>
        <w:gridCol w:w="6289"/>
        <w:gridCol w:w="1372"/>
        <w:gridCol w:w="1539"/>
      </w:tblGrid>
      <w:tr w:rsidR="00C82832" w:rsidTr="00C82832">
        <w:trPr>
          <w:tblHeader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7E52B8" w:rsidRDefault="00C82832" w:rsidP="00EF78E2">
            <w:pPr>
              <w:rPr>
                <w:rStyle w:val="Testprotoko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82832" w:rsidRPr="00C65BB2" w:rsidTr="00C82832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  <w:p w:rsidR="00C82832" w:rsidRPr="00C65BB2" w:rsidRDefault="00C82832" w:rsidP="00EF78E2"/>
        </w:tc>
        <w:tc>
          <w:tcPr>
            <w:tcW w:w="1372" w:type="dxa"/>
          </w:tcPr>
          <w:p w:rsidR="00C82832" w:rsidRPr="00C65BB2" w:rsidRDefault="00C82832" w:rsidP="00EF78E2"/>
        </w:tc>
        <w:tc>
          <w:tcPr>
            <w:tcW w:w="1539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2.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Releenes tekniske data er kontrollert og</w:t>
            </w:r>
            <w:r>
              <w:t xml:space="preserve"> </w:t>
            </w:r>
            <w:r w:rsidRPr="005948D2">
              <w:t>reletabellene er ajourført</w:t>
            </w:r>
            <w:r>
              <w:t>.</w:t>
            </w:r>
          </w:p>
          <w:p w:rsidR="00C82832" w:rsidRPr="00C65BB2" w:rsidRDefault="00C82832" w:rsidP="00EF78E2"/>
        </w:tc>
        <w:tc>
          <w:tcPr>
            <w:tcW w:w="1372" w:type="dxa"/>
          </w:tcPr>
          <w:p w:rsidR="00C82832" w:rsidRPr="00C65BB2" w:rsidRDefault="00C82832" w:rsidP="00EF78E2"/>
        </w:tc>
        <w:tc>
          <w:tcPr>
            <w:tcW w:w="1539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3.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</w:tcPr>
          <w:p w:rsidR="00C82832" w:rsidRPr="00C65BB2" w:rsidRDefault="00C82832" w:rsidP="00EF78E2">
            <w:r>
              <w:t>Kontrollert at kontrollskjemaene er i overensstemmelse med det i anlegget innsatte utstyr,</w:t>
            </w:r>
            <w:r w:rsidRPr="005948D2">
              <w:t xml:space="preserve"> </w:t>
            </w:r>
            <w:r>
              <w:t>k</w:t>
            </w:r>
            <w:r w:rsidRPr="005948D2">
              <w:t>fr. avsnitt 1.</w:t>
            </w:r>
          </w:p>
        </w:tc>
        <w:tc>
          <w:tcPr>
            <w:tcW w:w="1372" w:type="dxa"/>
          </w:tcPr>
          <w:p w:rsidR="00C82832" w:rsidRPr="00C65BB2" w:rsidRDefault="00C82832" w:rsidP="00EF78E2"/>
        </w:tc>
        <w:tc>
          <w:tcPr>
            <w:tcW w:w="1539" w:type="dxa"/>
            <w:shd w:val="clear" w:color="auto" w:fill="auto"/>
          </w:tcPr>
          <w:p w:rsidR="00C82832" w:rsidRPr="00C65BB2" w:rsidRDefault="00C82832" w:rsidP="00EF78E2"/>
        </w:tc>
      </w:tr>
    </w:tbl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bookmarkStart w:id="24" w:name="_Hlt536594374"/>
      <w:bookmarkStart w:id="25" w:name="_Toc390157798"/>
      <w:bookmarkStart w:id="26" w:name="_Toc390759249"/>
      <w:bookmarkStart w:id="27" w:name="_Toc121704048"/>
      <w:bookmarkEnd w:id="24"/>
      <w:r w:rsidRPr="005948D2">
        <w:lastRenderedPageBreak/>
        <w:t>UTVENDIG LEDNINGSKONTROLL</w:t>
      </w:r>
      <w:bookmarkEnd w:id="25"/>
      <w:bookmarkEnd w:id="26"/>
      <w:bookmarkEnd w:id="27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53"/>
        <w:gridCol w:w="6291"/>
        <w:gridCol w:w="1371"/>
        <w:gridCol w:w="1538"/>
      </w:tblGrid>
      <w:tr w:rsidR="00C82832" w:rsidTr="00C82832">
        <w:trPr>
          <w:tblHeader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7E52B8" w:rsidRDefault="00C82832" w:rsidP="00EF78E2">
            <w:pPr>
              <w:rPr>
                <w:rStyle w:val="Testprotokol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82832" w:rsidRPr="00C65BB2" w:rsidTr="00C82832">
        <w:tc>
          <w:tcPr>
            <w:tcW w:w="6944" w:type="dxa"/>
            <w:gridSpan w:val="2"/>
            <w:tcBorders>
              <w:left w:val="nil"/>
              <w:bottom w:val="single" w:sz="4" w:space="0" w:color="auto"/>
            </w:tcBorders>
          </w:tcPr>
          <w:p w:rsidR="00C82832" w:rsidRPr="002948CA" w:rsidRDefault="00C82832" w:rsidP="00EF78E2">
            <w:pPr>
              <w:rPr>
                <w:b/>
              </w:rPr>
            </w:pPr>
            <w:r w:rsidRPr="002948CA">
              <w:rPr>
                <w:b/>
              </w:rPr>
              <w:t>OBS!</w:t>
            </w:r>
          </w:p>
          <w:p w:rsidR="00C82832" w:rsidRPr="002948CA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Alle kabelsikringer og kabelplugger (kniver) tas ut.</w:t>
            </w:r>
          </w:p>
          <w:p w:rsidR="00C82832" w:rsidRPr="002948CA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Maksimum meggespenning</w:t>
            </w:r>
            <w:r w:rsidRPr="002948CA">
              <w:rPr>
                <w:b/>
              </w:rPr>
              <w:tab/>
              <w:t>500 V=</w:t>
            </w:r>
          </w:p>
          <w:p w:rsidR="00C82832" w:rsidRPr="002948CA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 w:rsidRPr="002948CA">
              <w:rPr>
                <w:b/>
              </w:rPr>
              <w:t>Minimum               “</w:t>
            </w:r>
            <w:proofErr w:type="gramEnd"/>
            <w:r w:rsidRPr="002948CA">
              <w:rPr>
                <w:b/>
              </w:rPr>
              <w:tab/>
            </w:r>
            <w:r w:rsidRPr="002948CA">
              <w:rPr>
                <w:b/>
              </w:rPr>
              <w:tab/>
              <w:t>250 V=</w:t>
            </w:r>
          </w:p>
          <w:p w:rsidR="00C82832" w:rsidRPr="002948CA" w:rsidRDefault="00C82832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Minimum motstand</w:t>
            </w:r>
            <w:r w:rsidRPr="002948CA">
              <w:rPr>
                <w:b/>
              </w:rPr>
              <w:tab/>
            </w:r>
            <w:r w:rsidRPr="002948CA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2948CA">
                <w:rPr>
                  <w:b/>
                </w:rPr>
                <w:t>0,25 M</w:t>
              </w:r>
            </w:smartTag>
            <w:r w:rsidRPr="002948CA">
              <w:rPr>
                <w:b/>
              </w:rPr>
              <w:t>, ohm</w:t>
            </w:r>
          </w:p>
        </w:tc>
        <w:tc>
          <w:tcPr>
            <w:tcW w:w="1371" w:type="dxa"/>
          </w:tcPr>
          <w:p w:rsidR="00C82832" w:rsidRPr="00C65BB2" w:rsidRDefault="00C82832" w:rsidP="00EF78E2"/>
        </w:tc>
        <w:tc>
          <w:tcPr>
            <w:tcW w:w="1538" w:type="dxa"/>
          </w:tcPr>
          <w:p w:rsidR="00C82832" w:rsidRPr="00C65BB2" w:rsidRDefault="00C82832" w:rsidP="00EF78E2"/>
        </w:tc>
      </w:tr>
      <w:tr w:rsidR="00C82832" w:rsidRPr="00BB2857" w:rsidTr="00C82832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1.</w:t>
            </w:r>
          </w:p>
        </w:tc>
        <w:tc>
          <w:tcPr>
            <w:tcW w:w="6291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spacing w:line="360" w:lineRule="auto"/>
              <w:ind w:left="709" w:hanging="709"/>
            </w:pPr>
            <w:proofErr w:type="spellStart"/>
            <w:r>
              <w:t>Stikkabler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(innbyrdes og til jord) i:</w:t>
            </w:r>
          </w:p>
          <w:p w:rsidR="00C82832" w:rsidRPr="00E02753" w:rsidRDefault="00C82832" w:rsidP="00EF78E2">
            <w:pPr>
              <w:spacing w:line="360" w:lineRule="auto"/>
              <w:ind w:left="709" w:hanging="709"/>
            </w:pPr>
          </w:p>
          <w:p w:rsidR="00C82832" w:rsidRPr="00BB2857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  <w:r w:rsidRPr="00E02753">
              <w:rPr>
                <w:lang w:val="en-US"/>
              </w:rPr>
              <w:t xml:space="preserve">F. sign. </w:t>
            </w:r>
            <w:proofErr w:type="gramStart"/>
            <w:r w:rsidRPr="00BB2857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BC5040">
              <w:rPr>
                <w:lang w:val="en-GB"/>
              </w:rPr>
              <w:t>.....................</w:t>
            </w:r>
            <w:r w:rsidRPr="00BC504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BB2857">
              <w:rPr>
                <w:lang w:val="en-GB"/>
              </w:rPr>
              <w:t xml:space="preserve">H. sign. </w:t>
            </w:r>
            <w:proofErr w:type="gramStart"/>
            <w:r w:rsidRPr="00BB2857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BB2857">
              <w:rPr>
                <w:lang w:val="en-GB"/>
              </w:rPr>
              <w:t>....................</w:t>
            </w:r>
          </w:p>
          <w:p w:rsidR="00C82832" w:rsidRPr="00BB2857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</w:p>
          <w:p w:rsidR="00C82832" w:rsidRPr="00BB2857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  <w:r w:rsidRPr="00E02753">
              <w:rPr>
                <w:lang w:val="en-US"/>
              </w:rPr>
              <w:t xml:space="preserve">F. sign. </w:t>
            </w:r>
            <w:proofErr w:type="gramStart"/>
            <w:r w:rsidRPr="00BB2857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BB2857">
              <w:rPr>
                <w:lang w:val="en-GB"/>
              </w:rPr>
              <w:t>.....................</w:t>
            </w:r>
            <w:r w:rsidRPr="00BB2857">
              <w:rPr>
                <w:lang w:val="en-GB"/>
              </w:rPr>
              <w:tab/>
            </w:r>
            <w:r w:rsidRPr="00BB2857">
              <w:rPr>
                <w:lang w:val="en-GB"/>
              </w:rPr>
              <w:tab/>
              <w:t xml:space="preserve">H. sign. </w:t>
            </w:r>
            <w:proofErr w:type="gramStart"/>
            <w:r w:rsidRPr="00BB2857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BB2857">
              <w:rPr>
                <w:lang w:val="en-GB"/>
              </w:rPr>
              <w:t>....................</w:t>
            </w:r>
          </w:p>
        </w:tc>
        <w:tc>
          <w:tcPr>
            <w:tcW w:w="1371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  <w:tc>
          <w:tcPr>
            <w:tcW w:w="1538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</w:tr>
      <w:tr w:rsidR="00C82832" w:rsidRPr="00C65BB2" w:rsidTr="00C82832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2.</w:t>
            </w:r>
          </w:p>
        </w:tc>
        <w:tc>
          <w:tcPr>
            <w:tcW w:w="6291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 xml:space="preserve">Alle signaler </w:t>
            </w:r>
            <w:proofErr w:type="spellStart"/>
            <w:r>
              <w:t>ledningsprøvet</w:t>
            </w:r>
            <w:proofErr w:type="spellEnd"/>
            <w:r>
              <w:t xml:space="preserve"> og kontrollert at skruer og muttere for ledningstilkobling er tildratt:</w:t>
            </w:r>
          </w:p>
          <w:p w:rsidR="00C82832" w:rsidRPr="00BC5040" w:rsidRDefault="00C82832" w:rsidP="00EF78E2">
            <w:pPr>
              <w:spacing w:line="360" w:lineRule="auto"/>
              <w:ind w:left="709" w:hanging="709"/>
            </w:pPr>
          </w:p>
          <w:p w:rsidR="00C82832" w:rsidRPr="00BC5040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  <w:r w:rsidRPr="00BC5040">
              <w:rPr>
                <w:lang w:val="en-GB"/>
              </w:rPr>
              <w:t xml:space="preserve">F. sign. </w:t>
            </w:r>
            <w:proofErr w:type="gramStart"/>
            <w:r w:rsidRPr="00BC5040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BC5040">
              <w:rPr>
                <w:lang w:val="en-GB"/>
              </w:rPr>
              <w:t>.....................</w:t>
            </w:r>
            <w:r w:rsidRPr="00BC5040">
              <w:rPr>
                <w:lang w:val="en-GB"/>
              </w:rPr>
              <w:tab/>
              <w:t xml:space="preserve">H. sign. </w:t>
            </w:r>
            <w:proofErr w:type="gramStart"/>
            <w:r w:rsidRPr="00BC5040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BC5040">
              <w:rPr>
                <w:lang w:val="en-GB"/>
              </w:rPr>
              <w:t>....................</w:t>
            </w:r>
          </w:p>
          <w:p w:rsidR="00C82832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</w:p>
          <w:p w:rsidR="00C82832" w:rsidRPr="005948D2" w:rsidRDefault="00C82832" w:rsidP="00EF78E2">
            <w:r w:rsidRPr="00BC5040">
              <w:rPr>
                <w:lang w:val="en-GB"/>
              </w:rPr>
              <w:t xml:space="preserve">F. sign. </w:t>
            </w:r>
            <w:proofErr w:type="gramStart"/>
            <w:r w:rsidRPr="00BC5040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BC5040">
              <w:rPr>
                <w:lang w:val="en-GB"/>
              </w:rPr>
              <w:t>.....................</w:t>
            </w:r>
            <w:r w:rsidRPr="00BC5040">
              <w:rPr>
                <w:lang w:val="en-GB"/>
              </w:rPr>
              <w:tab/>
              <w:t xml:space="preserve">H. sign. </w:t>
            </w:r>
            <w:r>
              <w:t>B</w:t>
            </w:r>
            <w:r>
              <w:rPr>
                <w:lang w:val="en-GB"/>
              </w:rPr>
              <w:t>(UB)</w:t>
            </w:r>
            <w:proofErr w:type="gramStart"/>
            <w:r>
              <w:t>....................</w:t>
            </w:r>
            <w:proofErr w:type="gramEnd"/>
          </w:p>
        </w:tc>
        <w:tc>
          <w:tcPr>
            <w:tcW w:w="1371" w:type="dxa"/>
          </w:tcPr>
          <w:p w:rsidR="00C82832" w:rsidRPr="00C65BB2" w:rsidRDefault="00C82832" w:rsidP="00EF78E2"/>
        </w:tc>
        <w:tc>
          <w:tcPr>
            <w:tcW w:w="1538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53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3.</w:t>
            </w:r>
          </w:p>
        </w:tc>
        <w:tc>
          <w:tcPr>
            <w:tcW w:w="6291" w:type="dxa"/>
            <w:tcBorders>
              <w:left w:val="nil"/>
            </w:tcBorders>
          </w:tcPr>
          <w:p w:rsidR="00C82832" w:rsidRPr="005948D2" w:rsidRDefault="00C82832" w:rsidP="00EF78E2">
            <w:r w:rsidRPr="005948D2">
              <w:t>Kontrollert at jording av utvendig utstyr (signaler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) er forskriftsmessig utført</w:t>
            </w:r>
            <w:proofErr w:type="gramStart"/>
            <w:r>
              <w:t xml:space="preserve"> </w:t>
            </w:r>
            <w:r w:rsidRPr="005948D2">
              <w:t>(</w:t>
            </w:r>
            <w:r w:rsidRPr="000010BC">
              <w:t xml:space="preserve">JD 510, </w:t>
            </w:r>
            <w:proofErr w:type="spellStart"/>
            <w:r w:rsidRPr="000010BC">
              <w:t>kap</w:t>
            </w:r>
            <w:proofErr w:type="spellEnd"/>
            <w:r w:rsidRPr="000010BC">
              <w:t>.</w:t>
            </w:r>
            <w:proofErr w:type="gramEnd"/>
            <w:r w:rsidRPr="000010BC">
              <w:t xml:space="preserve"> 6</w:t>
            </w:r>
            <w:r w:rsidRPr="005948D2">
              <w:t>)</w:t>
            </w:r>
            <w:r>
              <w:t>.</w:t>
            </w:r>
          </w:p>
        </w:tc>
        <w:tc>
          <w:tcPr>
            <w:tcW w:w="1371" w:type="dxa"/>
          </w:tcPr>
          <w:p w:rsidR="00C82832" w:rsidRPr="00C65BB2" w:rsidRDefault="00C82832" w:rsidP="00EF78E2"/>
        </w:tc>
        <w:tc>
          <w:tcPr>
            <w:tcW w:w="1538" w:type="dxa"/>
          </w:tcPr>
          <w:p w:rsidR="00C82832" w:rsidRPr="00C65BB2" w:rsidRDefault="00C82832" w:rsidP="00EF78E2"/>
        </w:tc>
      </w:tr>
      <w:tr w:rsidR="00C82832" w:rsidRPr="00C65BB2" w:rsidTr="00C82832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4.</w:t>
            </w:r>
          </w:p>
        </w:tc>
        <w:tc>
          <w:tcPr>
            <w:tcW w:w="6291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Påse at all merking e</w:t>
            </w:r>
            <w:r>
              <w:t xml:space="preserve">r i orden (skaper, signaler </w:t>
            </w:r>
            <w:proofErr w:type="spellStart"/>
            <w:r>
              <w:t>etc</w:t>
            </w:r>
            <w:proofErr w:type="spellEnd"/>
            <w:r w:rsidRPr="005948D2">
              <w:t>)</w:t>
            </w:r>
            <w:r>
              <w:t>.</w:t>
            </w:r>
          </w:p>
          <w:p w:rsidR="00C82832" w:rsidRPr="005948D2" w:rsidRDefault="00C82832" w:rsidP="00EF78E2"/>
        </w:tc>
        <w:tc>
          <w:tcPr>
            <w:tcW w:w="1371" w:type="dxa"/>
          </w:tcPr>
          <w:p w:rsidR="00C82832" w:rsidRPr="00C65BB2" w:rsidRDefault="00C82832" w:rsidP="00EF78E2"/>
        </w:tc>
        <w:tc>
          <w:tcPr>
            <w:tcW w:w="1538" w:type="dxa"/>
          </w:tcPr>
          <w:p w:rsidR="00C82832" w:rsidRPr="00C65BB2" w:rsidRDefault="00C82832" w:rsidP="00EF78E2"/>
        </w:tc>
      </w:tr>
    </w:tbl>
    <w:p w:rsidR="00E02753" w:rsidRPr="005948D2" w:rsidRDefault="00E02753" w:rsidP="00E02753"/>
    <w:p w:rsidR="00C82832" w:rsidRDefault="00C82832" w:rsidP="00C82832">
      <w:r>
        <w:t>Installasjonskontroll er utført og dokumentasjon overlevert Infrastrukturforvalter:</w:t>
      </w:r>
    </w:p>
    <w:p w:rsidR="00C82832" w:rsidRDefault="00C82832" w:rsidP="00C82832"/>
    <w:p w:rsidR="00C82832" w:rsidRDefault="00C82832" w:rsidP="00C82832">
      <w:r>
        <w:t>Vedlegg:</w:t>
      </w:r>
    </w:p>
    <w:p w:rsidR="00C82832" w:rsidRDefault="00C82832" w:rsidP="00C82832"/>
    <w:p w:rsidR="00C82832" w:rsidRDefault="00C82832" w:rsidP="00C82832">
      <w:proofErr w:type="spellStart"/>
      <w:r>
        <w:t>Avviklogg</w:t>
      </w:r>
      <w:proofErr w:type="spellEnd"/>
    </w:p>
    <w:p w:rsidR="00C82832" w:rsidRDefault="00C82832" w:rsidP="00C82832">
      <w:r>
        <w:t>Sjekkliste</w:t>
      </w:r>
    </w:p>
    <w:p w:rsidR="00C82832" w:rsidRDefault="00C82832" w:rsidP="00C82832">
      <w:r>
        <w:t>Kontrolltegninger</w:t>
      </w:r>
    </w:p>
    <w:p w:rsidR="00C82832" w:rsidRDefault="00C82832" w:rsidP="00C82832">
      <w:r>
        <w:t>+</w:t>
      </w:r>
    </w:p>
    <w:p w:rsidR="00C82832" w:rsidRPr="005948D2" w:rsidRDefault="00C82832" w:rsidP="00C82832"/>
    <w:p w:rsidR="00C82832" w:rsidRDefault="00C82832" w:rsidP="00C82832"/>
    <w:p w:rsidR="00C82832" w:rsidRPr="005948D2" w:rsidRDefault="00C82832" w:rsidP="00C82832"/>
    <w:p w:rsidR="00C82832" w:rsidRDefault="00C82832" w:rsidP="00C82832">
      <w:r w:rsidRPr="005948D2">
        <w:t>Dato: ........................................</w:t>
      </w:r>
      <w:r>
        <w:t xml:space="preserve"> </w:t>
      </w:r>
    </w:p>
    <w:p w:rsidR="00C82832" w:rsidRPr="005948D2" w:rsidRDefault="00C82832" w:rsidP="00C82832"/>
    <w:p w:rsidR="00C82832" w:rsidRDefault="00C82832" w:rsidP="00C82832">
      <w:r w:rsidRPr="005948D2">
        <w:t>Sign.: ........................................</w:t>
      </w:r>
      <w:r>
        <w:t xml:space="preserve"> (ansvarlig på vegne av leverandør).</w:t>
      </w:r>
    </w:p>
    <w:p w:rsidR="00C82832" w:rsidRDefault="00C82832" w:rsidP="00C82832"/>
    <w:p w:rsidR="00C82832" w:rsidRDefault="00C82832" w:rsidP="00C82832"/>
    <w:p w:rsidR="00C82832" w:rsidRDefault="00C82832" w:rsidP="00C82832">
      <w:r>
        <w:t xml:space="preserve">Blokkbokstaver: </w:t>
      </w:r>
      <w:proofErr w:type="gramStart"/>
      <w:r>
        <w:t>………………………………….</w:t>
      </w:r>
      <w:proofErr w:type="gramEnd"/>
    </w:p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/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bookmarkStart w:id="28" w:name="_Hlt536594379"/>
      <w:bookmarkStart w:id="29" w:name="_Toc390157799"/>
      <w:bookmarkStart w:id="30" w:name="_Toc390759250"/>
      <w:bookmarkStart w:id="31" w:name="_Toc121704049"/>
      <w:bookmarkEnd w:id="28"/>
      <w:r w:rsidRPr="005948D2">
        <w:lastRenderedPageBreak/>
        <w:t>UTVENDIG FUNKSJONSKONTROLL</w:t>
      </w:r>
      <w:bookmarkEnd w:id="29"/>
      <w:bookmarkEnd w:id="30"/>
      <w:bookmarkEnd w:id="31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62"/>
        <w:gridCol w:w="6784"/>
        <w:gridCol w:w="1017"/>
        <w:gridCol w:w="1390"/>
      </w:tblGrid>
      <w:tr w:rsidR="00C82832" w:rsidRPr="000010BC" w:rsidTr="00C82832">
        <w:trPr>
          <w:cantSplit/>
          <w:tblHeader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Pr="000010BC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0010BC" w:rsidRDefault="00C82832" w:rsidP="00EF78E2">
            <w:pPr>
              <w:rPr>
                <w:rStyle w:val="Testprotokol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jc w:val="center"/>
            </w:pPr>
            <w:r>
              <w:t>OK/avvik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82832" w:rsidRPr="000010BC" w:rsidRDefault="00C82832" w:rsidP="00EF78E2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t>Dato/sign.</w:t>
            </w:r>
          </w:p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1.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>
              <w:t>Protokollens punkter 1</w:t>
            </w:r>
            <w:r w:rsidRPr="005948D2">
              <w:t xml:space="preserve"> t.o.m. </w:t>
            </w:r>
            <w:r>
              <w:t xml:space="preserve">6 </w:t>
            </w:r>
            <w:r w:rsidRPr="005948D2">
              <w:t>kontrollert</w:t>
            </w:r>
            <w:r>
              <w:t>.</w:t>
            </w:r>
          </w:p>
          <w:p w:rsidR="00C82832" w:rsidRPr="00C65BB2" w:rsidRDefault="00C82832" w:rsidP="00EF78E2"/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2.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C82832" w:rsidRDefault="00C82832" w:rsidP="00EF78E2"/>
          <w:p w:rsidR="00C82832" w:rsidRDefault="00C82832" w:rsidP="00EF78E2">
            <w:r w:rsidRPr="005948D2">
              <w:t>S</w:t>
            </w:r>
            <w:r>
              <w:t>streknings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C82832" w:rsidRDefault="00C82832" w:rsidP="00EF78E2"/>
          <w:p w:rsidR="00C82832" w:rsidRPr="005948D2" w:rsidRDefault="00C82832" w:rsidP="00EF78E2"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C82832" w:rsidRDefault="00C82832" w:rsidP="00EF78E2">
            <w:r w:rsidRPr="005948D2">
              <w:tab/>
            </w:r>
          </w:p>
          <w:p w:rsidR="00C82832" w:rsidRDefault="00C82832" w:rsidP="00EF78E2"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C82832" w:rsidRPr="00C65BB2" w:rsidRDefault="00C82832" w:rsidP="00EF78E2"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3.a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Pr="00C65BB2" w:rsidRDefault="00C82832" w:rsidP="00EF78E2">
            <w:r w:rsidRPr="005948D2">
              <w:t>Kontrollert at det er riktig middel mot nabospor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  <w:shd w:val="clear" w:color="auto" w:fill="auto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right w:val="nil"/>
            </w:tcBorders>
          </w:tcPr>
          <w:p w:rsidR="00C82832" w:rsidRPr="00C65BB2" w:rsidRDefault="00C82832" w:rsidP="00EF78E2">
            <w:r>
              <w:t>3.b</w:t>
            </w:r>
          </w:p>
        </w:tc>
        <w:tc>
          <w:tcPr>
            <w:tcW w:w="6788" w:type="dxa"/>
            <w:tcBorders>
              <w:left w:val="nil"/>
            </w:tcBorders>
          </w:tcPr>
          <w:p w:rsidR="00C82832" w:rsidRPr="00C65BB2" w:rsidRDefault="00C82832" w:rsidP="00EF78E2">
            <w:r w:rsidRPr="005948D2">
              <w:t>Kontrollert at signaler, drivmaskiner m.m.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).</w:t>
            </w:r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BB2857" w:rsidTr="00C82832">
        <w:trPr>
          <w:cantSplit/>
        </w:trPr>
        <w:tc>
          <w:tcPr>
            <w:tcW w:w="663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3.c</w:t>
            </w:r>
          </w:p>
        </w:tc>
        <w:tc>
          <w:tcPr>
            <w:tcW w:w="678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>Kontrollert at riktige litraskilter er oppsatt (runde):</w:t>
            </w:r>
          </w:p>
          <w:p w:rsidR="00C82832" w:rsidRDefault="00C82832" w:rsidP="00EF78E2">
            <w:pPr>
              <w:ind w:left="709" w:hanging="709"/>
            </w:pPr>
          </w:p>
          <w:p w:rsidR="00C82832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  <w:r w:rsidRPr="00BC5040">
              <w:rPr>
                <w:lang w:val="en-GB"/>
              </w:rPr>
              <w:t xml:space="preserve">F. sign. </w:t>
            </w:r>
            <w:proofErr w:type="gramStart"/>
            <w:r w:rsidRPr="00BC5040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BC5040">
              <w:rPr>
                <w:lang w:val="en-GB"/>
              </w:rPr>
              <w:t>.....................</w:t>
            </w:r>
            <w:r w:rsidRPr="00BC504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BC5040">
              <w:rPr>
                <w:lang w:val="en-GB"/>
              </w:rPr>
              <w:t xml:space="preserve">H. sign. </w:t>
            </w:r>
            <w:proofErr w:type="gramStart"/>
            <w:r w:rsidRPr="00BC5040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BC5040">
              <w:rPr>
                <w:lang w:val="en-GB"/>
              </w:rPr>
              <w:t>....................</w:t>
            </w:r>
          </w:p>
          <w:p w:rsidR="00C82832" w:rsidRPr="00BC5040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</w:p>
          <w:p w:rsidR="00C82832" w:rsidRPr="00BB2857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  <w:r w:rsidRPr="00BC5040">
              <w:rPr>
                <w:lang w:val="en-GB"/>
              </w:rPr>
              <w:t xml:space="preserve">F. sign. </w:t>
            </w:r>
            <w:proofErr w:type="gramStart"/>
            <w:r w:rsidRPr="00BC5040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BC5040">
              <w:rPr>
                <w:lang w:val="en-GB"/>
              </w:rPr>
              <w:t>.....................</w:t>
            </w:r>
            <w:r w:rsidRPr="00BC5040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BC5040">
              <w:rPr>
                <w:lang w:val="en-GB"/>
              </w:rPr>
              <w:t xml:space="preserve">H. sign. </w:t>
            </w:r>
            <w:proofErr w:type="gramStart"/>
            <w:r w:rsidRPr="00BB2857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BB2857">
              <w:rPr>
                <w:lang w:val="en-GB"/>
              </w:rPr>
              <w:t>....................</w:t>
            </w:r>
          </w:p>
        </w:tc>
        <w:tc>
          <w:tcPr>
            <w:tcW w:w="1010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  <w:tc>
          <w:tcPr>
            <w:tcW w:w="1392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</w:tr>
      <w:tr w:rsidR="00C82832" w:rsidRPr="00235219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4.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at alle hovedsignaler lyser riktig i stoppstilling: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2215F7" w:rsidRDefault="00C82832" w:rsidP="00EF78E2">
            <w:pPr>
              <w:ind w:left="709" w:hanging="709"/>
              <w:rPr>
                <w:lang w:val="en-GB"/>
              </w:rPr>
            </w:pPr>
            <w:proofErr w:type="spellStart"/>
            <w:r w:rsidRPr="00C978AB">
              <w:rPr>
                <w:lang w:val="en-GB"/>
              </w:rPr>
              <w:t>H.sign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C978AB">
              <w:rPr>
                <w:lang w:val="en-GB"/>
              </w:rPr>
              <w:t>.....................</w:t>
            </w:r>
            <w:r w:rsidRPr="00C978AB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C978AB">
              <w:rPr>
                <w:lang w:val="en-GB"/>
              </w:rPr>
              <w:t>H.sign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C978AB">
              <w:rPr>
                <w:lang w:val="en-GB"/>
              </w:rPr>
              <w:t>.........................</w:t>
            </w:r>
          </w:p>
        </w:tc>
        <w:tc>
          <w:tcPr>
            <w:tcW w:w="1010" w:type="dxa"/>
          </w:tcPr>
          <w:p w:rsidR="00C82832" w:rsidRPr="002215F7" w:rsidRDefault="00C82832" w:rsidP="00EF78E2">
            <w:pPr>
              <w:rPr>
                <w:lang w:val="en-GB"/>
              </w:rPr>
            </w:pPr>
          </w:p>
        </w:tc>
        <w:tc>
          <w:tcPr>
            <w:tcW w:w="1392" w:type="dxa"/>
          </w:tcPr>
          <w:p w:rsidR="00C82832" w:rsidRPr="002215F7" w:rsidRDefault="00C82832" w:rsidP="00EF78E2">
            <w:pPr>
              <w:rPr>
                <w:lang w:val="en-GB"/>
              </w:rPr>
            </w:pPr>
          </w:p>
        </w:tc>
      </w:tr>
      <w:tr w:rsidR="00C82832" w:rsidRPr="00235219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5.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at alle hovedsignaler lyser riktig i kjørstilling: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BB2857" w:rsidRDefault="00C82832" w:rsidP="00EF78E2">
            <w:pPr>
              <w:rPr>
                <w:lang w:val="en-GB"/>
              </w:rPr>
            </w:pPr>
            <w:proofErr w:type="spellStart"/>
            <w:r w:rsidRPr="00C978AB">
              <w:rPr>
                <w:lang w:val="en-GB"/>
              </w:rPr>
              <w:t>H.sign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C978AB">
              <w:rPr>
                <w:lang w:val="en-GB"/>
              </w:rPr>
              <w:t>.....................</w:t>
            </w:r>
            <w:r w:rsidRPr="00C978AB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C978AB">
              <w:rPr>
                <w:lang w:val="en-GB"/>
              </w:rPr>
              <w:t>H.sign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C978AB">
              <w:rPr>
                <w:lang w:val="en-GB"/>
              </w:rPr>
              <w:t>........................</w:t>
            </w:r>
          </w:p>
        </w:tc>
        <w:tc>
          <w:tcPr>
            <w:tcW w:w="1010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  <w:tc>
          <w:tcPr>
            <w:tcW w:w="1392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</w:tr>
      <w:tr w:rsidR="00C82832" w:rsidRPr="00235219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6.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at alle </w:t>
            </w:r>
            <w:proofErr w:type="spellStart"/>
            <w:r>
              <w:t>forsignaler</w:t>
            </w:r>
            <w:proofErr w:type="spellEnd"/>
            <w:r>
              <w:t xml:space="preserve"> lyser riktig i stoppstilling: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BB2857" w:rsidRDefault="00C82832" w:rsidP="00EF78E2">
            <w:pPr>
              <w:rPr>
                <w:lang w:val="en-GB"/>
              </w:rPr>
            </w:pPr>
            <w:proofErr w:type="spellStart"/>
            <w:r w:rsidRPr="00C978AB">
              <w:rPr>
                <w:lang w:val="en-GB"/>
              </w:rPr>
              <w:t>F.sign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C978AB">
              <w:rPr>
                <w:lang w:val="en-GB"/>
              </w:rPr>
              <w:t>......................</w:t>
            </w:r>
            <w:r w:rsidRPr="00C978AB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C978AB">
              <w:rPr>
                <w:lang w:val="en-GB"/>
              </w:rPr>
              <w:t>F.sign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C978AB">
              <w:rPr>
                <w:lang w:val="en-GB"/>
              </w:rPr>
              <w:t>........................</w:t>
            </w:r>
          </w:p>
        </w:tc>
        <w:tc>
          <w:tcPr>
            <w:tcW w:w="1010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  <w:tc>
          <w:tcPr>
            <w:tcW w:w="1392" w:type="dxa"/>
            <w:shd w:val="clear" w:color="auto" w:fill="auto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7.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at alle </w:t>
            </w:r>
            <w:proofErr w:type="spellStart"/>
            <w:r>
              <w:t>forsignaler</w:t>
            </w:r>
            <w:proofErr w:type="spellEnd"/>
            <w:r>
              <w:t xml:space="preserve"> lyser riktig i kjørstilling: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5948D2" w:rsidRDefault="00C82832" w:rsidP="00EF78E2">
            <w:proofErr w:type="spellStart"/>
            <w:r w:rsidRPr="00C978AB">
              <w:rPr>
                <w:lang w:val="en-GB"/>
              </w:rPr>
              <w:t>F.sign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C978AB">
              <w:rPr>
                <w:lang w:val="en-GB"/>
              </w:rPr>
              <w:t>.....................</w:t>
            </w:r>
            <w:r w:rsidRPr="00C978AB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C978AB">
              <w:rPr>
                <w:lang w:val="en-GB"/>
              </w:rPr>
              <w:t xml:space="preserve">F. sign. </w:t>
            </w:r>
            <w:r>
              <w:t>B</w:t>
            </w:r>
            <w:r>
              <w:rPr>
                <w:lang w:val="en-GB"/>
              </w:rPr>
              <w:t>(UB)</w:t>
            </w:r>
            <w:proofErr w:type="gramStart"/>
            <w:r>
              <w:t>.......................</w:t>
            </w:r>
            <w:proofErr w:type="gramEnd"/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235219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8.a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og justert lampespenningen på alle signaler (11 V):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C978AB" w:rsidRDefault="00C82832" w:rsidP="00EF78E2">
            <w:pPr>
              <w:spacing w:line="360" w:lineRule="auto"/>
              <w:ind w:left="709" w:hanging="709"/>
              <w:rPr>
                <w:lang w:val="en-GB"/>
              </w:rPr>
            </w:pPr>
            <w:proofErr w:type="spellStart"/>
            <w:r w:rsidRPr="00C978AB">
              <w:rPr>
                <w:lang w:val="en-GB"/>
              </w:rPr>
              <w:t>H.sign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C978AB">
              <w:rPr>
                <w:lang w:val="en-GB"/>
              </w:rPr>
              <w:t>....................</w:t>
            </w:r>
            <w:r w:rsidRPr="00C978AB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C978AB">
              <w:rPr>
                <w:lang w:val="en-GB"/>
              </w:rPr>
              <w:t>F.sign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C978AB">
              <w:rPr>
                <w:lang w:val="en-GB"/>
              </w:rPr>
              <w:t>.......................</w:t>
            </w:r>
          </w:p>
          <w:p w:rsidR="00C82832" w:rsidRDefault="00C82832" w:rsidP="00EF78E2">
            <w:pPr>
              <w:rPr>
                <w:lang w:val="en-GB"/>
              </w:rPr>
            </w:pPr>
          </w:p>
          <w:p w:rsidR="00C82832" w:rsidRPr="00BB2857" w:rsidRDefault="00C82832" w:rsidP="00EF78E2">
            <w:pPr>
              <w:rPr>
                <w:lang w:val="en-GB"/>
              </w:rPr>
            </w:pPr>
            <w:proofErr w:type="spellStart"/>
            <w:r w:rsidRPr="00C978AB">
              <w:rPr>
                <w:lang w:val="en-GB"/>
              </w:rPr>
              <w:t>H.sign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C978AB">
              <w:rPr>
                <w:lang w:val="en-GB"/>
              </w:rPr>
              <w:t>....................</w:t>
            </w:r>
            <w:r w:rsidRPr="00C978AB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C978AB">
              <w:rPr>
                <w:lang w:val="en-GB"/>
              </w:rPr>
              <w:t>F.sign</w:t>
            </w:r>
            <w:proofErr w:type="spellEnd"/>
            <w:r w:rsidRPr="00C978AB">
              <w:rPr>
                <w:lang w:val="en-GB"/>
              </w:rPr>
              <w:t xml:space="preserve">. </w:t>
            </w:r>
            <w:proofErr w:type="gramStart"/>
            <w:r w:rsidRPr="00C978AB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C978AB">
              <w:rPr>
                <w:lang w:val="en-GB"/>
              </w:rPr>
              <w:t>.......................</w:t>
            </w:r>
          </w:p>
        </w:tc>
        <w:tc>
          <w:tcPr>
            <w:tcW w:w="1010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  <w:tc>
          <w:tcPr>
            <w:tcW w:w="1392" w:type="dxa"/>
          </w:tcPr>
          <w:p w:rsidR="00C82832" w:rsidRPr="00BB2857" w:rsidRDefault="00C82832" w:rsidP="00EF78E2">
            <w:pPr>
              <w:rPr>
                <w:lang w:val="en-GB"/>
              </w:rPr>
            </w:pPr>
          </w:p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8.b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Pr="005948D2" w:rsidRDefault="00C82832" w:rsidP="00EF78E2">
            <w:r>
              <w:t xml:space="preserve">Påse at </w:t>
            </w:r>
            <w:proofErr w:type="spellStart"/>
            <w:r>
              <w:t>rødlysreleer</w:t>
            </w:r>
            <w:proofErr w:type="spellEnd"/>
            <w:r>
              <w:t xml:space="preserve"> arbeider tilfredsstillende ved </w:t>
            </w:r>
            <w:proofErr w:type="spellStart"/>
            <w:proofErr w:type="gramStart"/>
            <w:r>
              <w:t>nattspenning</w:t>
            </w:r>
            <w:proofErr w:type="spellEnd"/>
            <w:r>
              <w:t xml:space="preserve">       (190</w:t>
            </w:r>
            <w:proofErr w:type="gramEnd"/>
            <w:r>
              <w:t xml:space="preserve"> V):</w:t>
            </w:r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9.a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>Kontrollert spenning og frekvens for periodeomformere.</w:t>
            </w:r>
          </w:p>
          <w:p w:rsidR="00C82832" w:rsidRPr="005948D2" w:rsidRDefault="00C82832" w:rsidP="00EF78E2"/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right w:val="nil"/>
            </w:tcBorders>
          </w:tcPr>
          <w:p w:rsidR="00C82832" w:rsidRPr="00C65BB2" w:rsidRDefault="00C82832" w:rsidP="00EF78E2">
            <w:r>
              <w:lastRenderedPageBreak/>
              <w:t>9.b</w:t>
            </w:r>
          </w:p>
        </w:tc>
        <w:tc>
          <w:tcPr>
            <w:tcW w:w="6788" w:type="dxa"/>
            <w:tcBorders>
              <w:left w:val="nil"/>
            </w:tcBorders>
          </w:tcPr>
          <w:p w:rsidR="00C82832" w:rsidRPr="005948D2" w:rsidRDefault="00C82832" w:rsidP="00EF78E2">
            <w:r>
              <w:t xml:space="preserve">Kontrollert at anlegget arbeider tilfredsstillende når omformeren mates med 16 2/3 </w:t>
            </w:r>
            <w:proofErr w:type="spellStart"/>
            <w:r>
              <w:t>Hz</w:t>
            </w:r>
            <w:proofErr w:type="spellEnd"/>
            <w:r>
              <w:t>.</w:t>
            </w:r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9.c</w:t>
            </w:r>
          </w:p>
        </w:tc>
        <w:tc>
          <w:tcPr>
            <w:tcW w:w="678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>Kontrollert tidsreleene i styreskapet (roterende omformer):</w:t>
            </w:r>
          </w:p>
          <w:p w:rsidR="00C82832" w:rsidRDefault="00C82832" w:rsidP="00EF78E2">
            <w:r>
              <w:t>Innkobling (</w:t>
            </w:r>
            <w:proofErr w:type="gramStart"/>
            <w:r>
              <w:t>D4)  60</w:t>
            </w:r>
            <w:proofErr w:type="gramEnd"/>
            <w:r>
              <w:t xml:space="preserve"> sek. </w:t>
            </w:r>
            <w:r>
              <w:sym w:font="Symbol" w:char="F0B1"/>
            </w:r>
            <w:r>
              <w:t xml:space="preserve"> 10 sek.</w:t>
            </w:r>
          </w:p>
          <w:p w:rsidR="00C82832" w:rsidRPr="005948D2" w:rsidRDefault="00C82832" w:rsidP="00EF78E2">
            <w:r>
              <w:t>Utkobling (</w:t>
            </w:r>
            <w:proofErr w:type="gramStart"/>
            <w:r>
              <w:t>D3)     1</w:t>
            </w:r>
            <w:proofErr w:type="gramEnd"/>
            <w:r>
              <w:t xml:space="preserve"> sek.</w:t>
            </w:r>
          </w:p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10.</w:t>
            </w:r>
          </w:p>
        </w:tc>
        <w:tc>
          <w:tcPr>
            <w:tcW w:w="678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>Kontrollert at likespenning er min. 40 V=.</w:t>
            </w:r>
          </w:p>
          <w:p w:rsidR="00C82832" w:rsidRPr="005948D2" w:rsidRDefault="00C82832" w:rsidP="00EF78E2"/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11.a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at alle koblingsskjemaer er ajourført.</w:t>
            </w:r>
          </w:p>
          <w:p w:rsidR="00C82832" w:rsidRPr="005948D2" w:rsidRDefault="00C82832" w:rsidP="00EF78E2"/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11.b</w:t>
            </w:r>
          </w:p>
        </w:tc>
        <w:tc>
          <w:tcPr>
            <w:tcW w:w="678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at alle reletabeller er ajourført med releene i anlegget.</w:t>
            </w:r>
          </w:p>
          <w:p w:rsidR="00C82832" w:rsidRPr="005948D2" w:rsidRDefault="00C82832" w:rsidP="00EF78E2"/>
        </w:tc>
        <w:tc>
          <w:tcPr>
            <w:tcW w:w="1010" w:type="dxa"/>
          </w:tcPr>
          <w:p w:rsidR="00C82832" w:rsidRPr="00C65BB2" w:rsidRDefault="00C82832" w:rsidP="00EF78E2"/>
        </w:tc>
        <w:tc>
          <w:tcPr>
            <w:tcW w:w="1392" w:type="dxa"/>
          </w:tcPr>
          <w:p w:rsidR="00C82832" w:rsidRPr="00C65BB2" w:rsidRDefault="00C82832" w:rsidP="00EF78E2"/>
        </w:tc>
      </w:tr>
    </w:tbl>
    <w:p w:rsidR="00E02753" w:rsidRPr="005948D2" w:rsidRDefault="00E02753" w:rsidP="00E02753">
      <w:pPr>
        <w:pStyle w:val="Overskrift1"/>
        <w:numPr>
          <w:ilvl w:val="0"/>
          <w:numId w:val="2"/>
        </w:numPr>
        <w:ind w:hanging="709"/>
      </w:pPr>
      <w:bookmarkStart w:id="32" w:name="_Hlt536594384"/>
      <w:bookmarkStart w:id="33" w:name="_Toc390157800"/>
      <w:bookmarkStart w:id="34" w:name="_Toc390759251"/>
      <w:bookmarkStart w:id="35" w:name="_Toc121704050"/>
      <w:bookmarkEnd w:id="32"/>
      <w:r>
        <w:lastRenderedPageBreak/>
        <w:t>sluttkontroll</w:t>
      </w:r>
      <w:bookmarkEnd w:id="33"/>
      <w:bookmarkEnd w:id="34"/>
      <w:bookmarkEnd w:id="35"/>
    </w:p>
    <w:tbl>
      <w:tblPr>
        <w:tblStyle w:val="Tabellrutenett"/>
        <w:tblW w:w="9853" w:type="dxa"/>
        <w:tblInd w:w="0" w:type="dxa"/>
        <w:tblLook w:val="01E0" w:firstRow="1" w:lastRow="1" w:firstColumn="1" w:lastColumn="1" w:noHBand="0" w:noVBand="0"/>
      </w:tblPr>
      <w:tblGrid>
        <w:gridCol w:w="670"/>
        <w:gridCol w:w="6298"/>
        <w:gridCol w:w="1357"/>
        <w:gridCol w:w="1528"/>
      </w:tblGrid>
      <w:tr w:rsidR="00C82832" w:rsidTr="00C82832">
        <w:trPr>
          <w:cantSplit/>
          <w:tblHeader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32" w:rsidRPr="007E52B8" w:rsidRDefault="00C82832" w:rsidP="00EF78E2">
            <w:pPr>
              <w:rPr>
                <w:rStyle w:val="Testprotokol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C82832" w:rsidRDefault="00C82832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1.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>Protokollens punkter 1 t.o.m. 7 kontrollert.</w:t>
            </w:r>
          </w:p>
          <w:p w:rsidR="00C82832" w:rsidRPr="00C65BB2" w:rsidRDefault="00C82832" w:rsidP="00EF78E2"/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2.a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at linjeblokken kan innstilles begge veger: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5948D2" w:rsidRDefault="00C82832" w:rsidP="00EF78E2">
            <w:pPr>
              <w:ind w:left="709" w:hanging="709"/>
            </w:pPr>
            <w:r>
              <w:t>Blokkretning L(UL)</w:t>
            </w:r>
            <w:proofErr w:type="gramStart"/>
            <w:r>
              <w:t>....................</w:t>
            </w:r>
            <w:proofErr w:type="gramEnd"/>
            <w:r>
              <w:tab/>
              <w:t>Blokkretning M(UM)</w:t>
            </w:r>
            <w:proofErr w:type="gramStart"/>
            <w:r>
              <w:t>..................</w:t>
            </w:r>
            <w:proofErr w:type="gramEnd"/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2.b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>Kontrollert at signalene er slukket når linjeblokken ikke er innstilt.</w:t>
            </w:r>
          </w:p>
          <w:p w:rsidR="00C82832" w:rsidRPr="00C65BB2" w:rsidRDefault="00C82832" w:rsidP="00EF78E2"/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235219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2.c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>Kontrollert at sperring av linjeblokk feller signalet: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F94718" w:rsidRDefault="00C82832" w:rsidP="00EF78E2">
            <w:pPr>
              <w:ind w:left="709" w:hanging="709"/>
              <w:rPr>
                <w:lang w:val="en-GB"/>
              </w:rPr>
            </w:pP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F94718">
              <w:rPr>
                <w:lang w:val="en-GB"/>
              </w:rPr>
              <w:t>.........................</w:t>
            </w:r>
            <w:r w:rsidRPr="00F94718">
              <w:rPr>
                <w:lang w:val="en-GB"/>
              </w:rPr>
              <w:tab/>
            </w: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F94718">
              <w:rPr>
                <w:lang w:val="en-GB"/>
              </w:rPr>
              <w:t>..........................</w:t>
            </w:r>
          </w:p>
        </w:tc>
        <w:tc>
          <w:tcPr>
            <w:tcW w:w="1357" w:type="dxa"/>
          </w:tcPr>
          <w:p w:rsidR="00C82832" w:rsidRPr="00F94718" w:rsidRDefault="00C82832" w:rsidP="00EF78E2">
            <w:pPr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C82832" w:rsidRPr="00F94718" w:rsidRDefault="00C82832" w:rsidP="00EF78E2">
            <w:pPr>
              <w:rPr>
                <w:lang w:val="en-GB"/>
              </w:rPr>
            </w:pPr>
          </w:p>
        </w:tc>
      </w:tr>
      <w:tr w:rsidR="00C82832" w:rsidRPr="00235219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3.a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 xml:space="preserve">Linjeblokken i nøytralstilling (ikke innstilt). Med </w:t>
            </w:r>
            <w:proofErr w:type="spellStart"/>
            <w:r>
              <w:t>Sf</w:t>
            </w:r>
            <w:proofErr w:type="spellEnd"/>
            <w:r>
              <w:t xml:space="preserve">-releet </w:t>
            </w:r>
            <w:proofErr w:type="spellStart"/>
            <w:r>
              <w:t>avfalt</w:t>
            </w:r>
            <w:proofErr w:type="spellEnd"/>
            <w:r>
              <w:t xml:space="preserve"> kontrollert at linjeblokken ikke kan innstilles og at signalene ikke kan tennes: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F94718" w:rsidRDefault="00C82832" w:rsidP="00EF78E2">
            <w:pPr>
              <w:ind w:left="709" w:hanging="709"/>
              <w:rPr>
                <w:lang w:val="en-GB"/>
              </w:rPr>
            </w:pP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F94718">
              <w:rPr>
                <w:lang w:val="en-GB"/>
              </w:rPr>
              <w:t>........................</w:t>
            </w:r>
            <w:r w:rsidRPr="00F94718">
              <w:rPr>
                <w:lang w:val="en-GB"/>
              </w:rPr>
              <w:tab/>
            </w: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F94718">
              <w:rPr>
                <w:lang w:val="en-GB"/>
              </w:rPr>
              <w:t>...........................</w:t>
            </w:r>
          </w:p>
        </w:tc>
        <w:tc>
          <w:tcPr>
            <w:tcW w:w="1357" w:type="dxa"/>
          </w:tcPr>
          <w:p w:rsidR="00C82832" w:rsidRPr="00F94718" w:rsidRDefault="00C82832" w:rsidP="00EF78E2">
            <w:pPr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C82832" w:rsidRPr="00F94718" w:rsidRDefault="00C82832" w:rsidP="00EF78E2">
            <w:pPr>
              <w:rPr>
                <w:lang w:val="en-GB"/>
              </w:rPr>
            </w:pPr>
          </w:p>
        </w:tc>
      </w:tr>
      <w:tr w:rsidR="00C82832" w:rsidRPr="00235219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3.b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 xml:space="preserve">Innstill linjeblokken med signaler og fell </w:t>
            </w:r>
            <w:proofErr w:type="spellStart"/>
            <w:r>
              <w:t>Sf</w:t>
            </w:r>
            <w:proofErr w:type="spellEnd"/>
            <w:r>
              <w:t>-releet. Kontrollert at signalet går i stopp og at signalet ikke kan stilles på nytt: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F94718" w:rsidRDefault="00C82832" w:rsidP="00EF78E2">
            <w:pPr>
              <w:ind w:left="709" w:hanging="709"/>
              <w:rPr>
                <w:lang w:val="en-GB"/>
              </w:rPr>
            </w:pP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F94718">
              <w:rPr>
                <w:lang w:val="en-GB"/>
              </w:rPr>
              <w:t>......................</w:t>
            </w:r>
            <w:r w:rsidRPr="00F94718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F94718">
              <w:rPr>
                <w:lang w:val="en-GB"/>
              </w:rPr>
              <w:t>..........................</w:t>
            </w:r>
          </w:p>
          <w:p w:rsidR="00C82832" w:rsidRPr="00260277" w:rsidRDefault="00C82832" w:rsidP="00EF78E2">
            <w:pPr>
              <w:rPr>
                <w:lang w:val="en-GB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82832" w:rsidRPr="00260277" w:rsidRDefault="00C82832" w:rsidP="00EF78E2">
            <w:pPr>
              <w:rPr>
                <w:lang w:val="en-GB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C82832" w:rsidRPr="00260277" w:rsidRDefault="00C82832" w:rsidP="00EF78E2">
            <w:pPr>
              <w:rPr>
                <w:lang w:val="en-GB"/>
              </w:rPr>
            </w:pPr>
          </w:p>
        </w:tc>
      </w:tr>
      <w:tr w:rsidR="00C82832" w:rsidRPr="00C65BB2" w:rsidTr="00C82832">
        <w:trPr>
          <w:cantSplit/>
        </w:trPr>
        <w:tc>
          <w:tcPr>
            <w:tcW w:w="6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832" w:rsidRPr="00F94718" w:rsidRDefault="00C82832" w:rsidP="00EF78E2">
            <w:pPr>
              <w:ind w:left="709" w:hanging="709"/>
              <w:rPr>
                <w:b/>
              </w:rPr>
            </w:pPr>
            <w:r w:rsidRPr="00F94718">
              <w:rPr>
                <w:b/>
              </w:rPr>
              <w:t xml:space="preserve">Kontroll </w:t>
            </w:r>
            <w:r>
              <w:rPr>
                <w:b/>
              </w:rPr>
              <w:t>3.</w:t>
            </w:r>
            <w:r w:rsidRPr="00F94718">
              <w:rPr>
                <w:b/>
              </w:rPr>
              <w:t xml:space="preserve">a og b gjentas for alle </w:t>
            </w:r>
            <w:proofErr w:type="spellStart"/>
            <w:r w:rsidRPr="00F94718">
              <w:rPr>
                <w:b/>
              </w:rPr>
              <w:t>sf</w:t>
            </w:r>
            <w:proofErr w:type="spellEnd"/>
            <w:r w:rsidRPr="00F94718">
              <w:rPr>
                <w:b/>
              </w:rPr>
              <w:t>-releer på blokkstrekningen.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B3B3B3"/>
          </w:tcPr>
          <w:p w:rsidR="00C82832" w:rsidRPr="00C65BB2" w:rsidRDefault="00C82832" w:rsidP="00EF78E2"/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3B3B3"/>
          </w:tcPr>
          <w:p w:rsidR="00C82832" w:rsidRPr="00C65BB2" w:rsidRDefault="00C82832" w:rsidP="00EF78E2"/>
        </w:tc>
      </w:tr>
      <w:tr w:rsidR="00C82832" w:rsidRPr="00235219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4.a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at </w:t>
            </w:r>
            <w:proofErr w:type="spellStart"/>
            <w:r>
              <w:t>rødlysreleene</w:t>
            </w:r>
            <w:proofErr w:type="spellEnd"/>
            <w:r>
              <w:t xml:space="preserve"> faller når lampene er mørke: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F94718" w:rsidRDefault="00C82832" w:rsidP="00EF78E2">
            <w:pPr>
              <w:ind w:left="709" w:hanging="709"/>
              <w:rPr>
                <w:lang w:val="en-GB"/>
              </w:rPr>
            </w:pP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A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UA)</w:t>
            </w:r>
            <w:r w:rsidRPr="00F94718">
              <w:rPr>
                <w:lang w:val="en-GB"/>
              </w:rPr>
              <w:t>.......................</w:t>
            </w:r>
            <w:r w:rsidRPr="00F94718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proofErr w:type="spellStart"/>
            <w:r w:rsidRPr="00F94718">
              <w:rPr>
                <w:lang w:val="en-GB"/>
              </w:rPr>
              <w:t>H.sign</w:t>
            </w:r>
            <w:proofErr w:type="spellEnd"/>
            <w:r w:rsidRPr="00F94718">
              <w:rPr>
                <w:lang w:val="en-GB"/>
              </w:rPr>
              <w:t xml:space="preserve">. </w:t>
            </w:r>
            <w:proofErr w:type="gramStart"/>
            <w:r w:rsidRPr="00F94718">
              <w:rPr>
                <w:lang w:val="en-GB"/>
              </w:rPr>
              <w:t>B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UB)</w:t>
            </w:r>
            <w:r w:rsidRPr="00F94718">
              <w:rPr>
                <w:lang w:val="en-GB"/>
              </w:rPr>
              <w:t>...........................</w:t>
            </w:r>
          </w:p>
        </w:tc>
        <w:tc>
          <w:tcPr>
            <w:tcW w:w="1357" w:type="dxa"/>
          </w:tcPr>
          <w:p w:rsidR="00C82832" w:rsidRPr="00F94718" w:rsidRDefault="00C82832" w:rsidP="00EF78E2">
            <w:pPr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C82832" w:rsidRPr="00F94718" w:rsidRDefault="00C82832" w:rsidP="00EF78E2">
            <w:pPr>
              <w:rPr>
                <w:lang w:val="en-GB"/>
              </w:rPr>
            </w:pPr>
          </w:p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Default="00C82832" w:rsidP="00EF78E2">
            <w:r>
              <w:t>4.b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Default="00C82832" w:rsidP="00EF78E2">
            <w:r>
              <w:t xml:space="preserve">Ved innstilt linjeblokk kontrollert at </w:t>
            </w:r>
            <w:proofErr w:type="spellStart"/>
            <w:r>
              <w:t>avfalte</w:t>
            </w:r>
            <w:proofErr w:type="spellEnd"/>
            <w:r>
              <w:t xml:space="preserve"> </w:t>
            </w:r>
            <w:proofErr w:type="spellStart"/>
            <w:r>
              <w:t>rødlysreleer</w:t>
            </w:r>
            <w:proofErr w:type="spellEnd"/>
            <w:r>
              <w:t xml:space="preserve"> forlenger blokkstrekningen (to tog etter hverandre):</w:t>
            </w:r>
          </w:p>
          <w:p w:rsidR="00C82832" w:rsidRDefault="00C82832" w:rsidP="00EF78E2">
            <w:pPr>
              <w:ind w:left="709" w:hanging="709"/>
            </w:pPr>
          </w:p>
          <w:p w:rsidR="00C82832" w:rsidRPr="005948D2" w:rsidRDefault="00C82832" w:rsidP="00EF78E2">
            <w:pPr>
              <w:ind w:left="709" w:hanging="709"/>
            </w:pPr>
            <w:r>
              <w:t>Blokkretning L(UL)</w:t>
            </w:r>
            <w:proofErr w:type="gramStart"/>
            <w:r>
              <w:t>................</w:t>
            </w:r>
            <w:proofErr w:type="gramEnd"/>
            <w:r>
              <w:tab/>
              <w:t>Blokkretning M(UM)</w:t>
            </w:r>
            <w:proofErr w:type="gramStart"/>
            <w:r>
              <w:t>...................</w:t>
            </w:r>
            <w:proofErr w:type="gramEnd"/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  <w:shd w:val="clear" w:color="auto" w:fill="auto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C82832" w:rsidRPr="00C65BB2" w:rsidRDefault="00C82832" w:rsidP="00EF78E2">
            <w:r>
              <w:t>5.</w:t>
            </w:r>
          </w:p>
        </w:tc>
        <w:tc>
          <w:tcPr>
            <w:tcW w:w="6298" w:type="dxa"/>
            <w:tcBorders>
              <w:left w:val="nil"/>
              <w:bottom w:val="single" w:sz="4" w:space="0" w:color="auto"/>
            </w:tcBorders>
          </w:tcPr>
          <w:p w:rsidR="00C82832" w:rsidRPr="00C65BB2" w:rsidRDefault="00C82832" w:rsidP="00EF78E2">
            <w:r>
              <w:t>Kontrollert at strømbrudd og kortvarige spennings-senkninger ikke bevirker falsk utløsning. Spenningen senkes slik at et sporfelt faller. Deretter heves spenningen til normalt.</w:t>
            </w:r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  <w:shd w:val="clear" w:color="auto" w:fill="auto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6.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at anlegget fungerer ved </w:t>
            </w:r>
            <w:proofErr w:type="gramStart"/>
            <w:r>
              <w:t>10%</w:t>
            </w:r>
            <w:proofErr w:type="gramEnd"/>
            <w:r>
              <w:t xml:space="preserve"> spennings-senkning (225 V).</w:t>
            </w:r>
          </w:p>
          <w:p w:rsidR="00C82832" w:rsidRPr="005948D2" w:rsidRDefault="00C82832" w:rsidP="00EF78E2"/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7.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Pr="005948D2" w:rsidRDefault="00C82832" w:rsidP="00EF78E2">
            <w:r>
              <w:t>Det undersøkes at det ikke finnes lamper i bakgrunnen som kan forstyrre signalbildet.</w:t>
            </w:r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8.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proofErr w:type="spellStart"/>
            <w:r>
              <w:t>Megging</w:t>
            </w:r>
            <w:proofErr w:type="spellEnd"/>
            <w:r>
              <w:t xml:space="preserve"> av innvendig anlegg etter at koblingsendringer er foretatt.</w:t>
            </w:r>
          </w:p>
          <w:p w:rsidR="00C82832" w:rsidRPr="005948D2" w:rsidRDefault="00C82832" w:rsidP="00EF78E2"/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9.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at alle provisoriske </w:t>
            </w:r>
            <w:proofErr w:type="spellStart"/>
            <w:r>
              <w:t>forbikoblinger</w:t>
            </w:r>
            <w:proofErr w:type="spellEnd"/>
            <w:r>
              <w:t xml:space="preserve"> er fjernet.</w:t>
            </w:r>
          </w:p>
          <w:p w:rsidR="00C82832" w:rsidRPr="005948D2" w:rsidRDefault="00C82832" w:rsidP="00EF78E2"/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lastRenderedPageBreak/>
              <w:t>10.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</w:t>
            </w:r>
            <w:proofErr w:type="spellStart"/>
            <w:r>
              <w:t>signalbildene</w:t>
            </w:r>
            <w:proofErr w:type="spellEnd"/>
            <w:r>
              <w:t>.</w:t>
            </w:r>
          </w:p>
          <w:p w:rsidR="00C82832" w:rsidRPr="005948D2" w:rsidRDefault="00C82832" w:rsidP="00EF78E2"/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11.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pPr>
              <w:ind w:left="709" w:hanging="709"/>
            </w:pPr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 xml:space="preserve"> faller når toget passerer blokkposten:</w:t>
            </w:r>
          </w:p>
          <w:p w:rsidR="00C82832" w:rsidRDefault="00C82832" w:rsidP="00EF78E2"/>
          <w:p w:rsidR="00C82832" w:rsidRPr="005948D2" w:rsidRDefault="00C82832" w:rsidP="00EF78E2">
            <w:r>
              <w:t>Blokkretning L(UL)</w:t>
            </w:r>
            <w:proofErr w:type="gramStart"/>
            <w:r>
              <w:t>...............</w:t>
            </w:r>
            <w:proofErr w:type="gramEnd"/>
            <w:r>
              <w:t xml:space="preserve">     Blokkretning M(UM)</w:t>
            </w:r>
            <w:proofErr w:type="gramStart"/>
            <w:r>
              <w:t>.................</w:t>
            </w:r>
            <w:proofErr w:type="gramEnd"/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12.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 xml:space="preserve"> trekker når toget kjører inn på ankomststasjonen:</w:t>
            </w:r>
          </w:p>
          <w:p w:rsidR="00C82832" w:rsidRDefault="00C82832" w:rsidP="00EF78E2">
            <w:pPr>
              <w:ind w:left="709" w:hanging="709"/>
            </w:pPr>
            <w:r>
              <w:t xml:space="preserve">     </w:t>
            </w:r>
          </w:p>
          <w:p w:rsidR="00C82832" w:rsidRPr="005948D2" w:rsidRDefault="00C82832" w:rsidP="00EF78E2">
            <w:r>
              <w:t>Blokkretning L(UL)</w:t>
            </w:r>
            <w:proofErr w:type="gramStart"/>
            <w:r>
              <w:t>................</w:t>
            </w:r>
            <w:proofErr w:type="gramEnd"/>
            <w:r>
              <w:t xml:space="preserve">    Blokkretning M(UM)</w:t>
            </w:r>
            <w:proofErr w:type="gramStart"/>
            <w:r>
              <w:t>................</w:t>
            </w:r>
            <w:proofErr w:type="gramEnd"/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  <w:tr w:rsidR="00C82832" w:rsidRPr="00C65BB2" w:rsidTr="00C82832">
        <w:trPr>
          <w:cantSplit/>
        </w:trPr>
        <w:tc>
          <w:tcPr>
            <w:tcW w:w="670" w:type="dxa"/>
            <w:tcBorders>
              <w:left w:val="nil"/>
              <w:right w:val="nil"/>
            </w:tcBorders>
          </w:tcPr>
          <w:p w:rsidR="00C82832" w:rsidRDefault="00C82832" w:rsidP="00EF78E2">
            <w:r>
              <w:t>13.</w:t>
            </w:r>
          </w:p>
        </w:tc>
        <w:tc>
          <w:tcPr>
            <w:tcW w:w="6298" w:type="dxa"/>
            <w:tcBorders>
              <w:left w:val="nil"/>
            </w:tcBorders>
          </w:tcPr>
          <w:p w:rsidR="00C82832" w:rsidRDefault="00C82832" w:rsidP="00EF78E2">
            <w:r>
              <w:t>Kontrollert at systemet også virker ved kjøring av tog:</w:t>
            </w:r>
          </w:p>
          <w:p w:rsidR="00C82832" w:rsidRDefault="00C82832" w:rsidP="00EF78E2"/>
          <w:p w:rsidR="00C82832" w:rsidRPr="005948D2" w:rsidRDefault="00C82832" w:rsidP="00EF78E2">
            <w:r>
              <w:t>Blokkretning L(UL)</w:t>
            </w:r>
            <w:proofErr w:type="gramStart"/>
            <w:r>
              <w:t>................</w:t>
            </w:r>
            <w:proofErr w:type="gramEnd"/>
            <w:r>
              <w:t xml:space="preserve">     Blokkretning M(UM)</w:t>
            </w:r>
            <w:proofErr w:type="gramStart"/>
            <w:r>
              <w:t>................</w:t>
            </w:r>
            <w:proofErr w:type="gramEnd"/>
          </w:p>
        </w:tc>
        <w:tc>
          <w:tcPr>
            <w:tcW w:w="1357" w:type="dxa"/>
          </w:tcPr>
          <w:p w:rsidR="00C82832" w:rsidRPr="00C65BB2" w:rsidRDefault="00C82832" w:rsidP="00EF78E2"/>
        </w:tc>
        <w:tc>
          <w:tcPr>
            <w:tcW w:w="1528" w:type="dxa"/>
          </w:tcPr>
          <w:p w:rsidR="00C82832" w:rsidRPr="00C65BB2" w:rsidRDefault="00C82832" w:rsidP="00EF78E2"/>
        </w:tc>
      </w:tr>
    </w:tbl>
    <w:p w:rsidR="00E02753" w:rsidRDefault="00E02753" w:rsidP="00E02753">
      <w:pPr>
        <w:ind w:left="709" w:hanging="709"/>
      </w:pPr>
    </w:p>
    <w:p w:rsidR="00E02753" w:rsidRDefault="00E02753" w:rsidP="00E02753">
      <w:pPr>
        <w:ind w:left="709" w:hanging="709"/>
      </w:pPr>
    </w:p>
    <w:p w:rsidR="00E02753" w:rsidRDefault="00E02753" w:rsidP="00E02753">
      <w:pPr>
        <w:ind w:left="709" w:hanging="709"/>
      </w:pPr>
    </w:p>
    <w:p w:rsidR="00E02753" w:rsidRPr="005948D2" w:rsidRDefault="00E02753" w:rsidP="00E02753">
      <w:r w:rsidRPr="005948D2">
        <w:tab/>
      </w:r>
    </w:p>
    <w:p w:rsidR="00E02753" w:rsidRPr="005948D2" w:rsidRDefault="00E02753" w:rsidP="00E02753"/>
    <w:p w:rsidR="00C82832" w:rsidRDefault="00C82832" w:rsidP="00C82832">
      <w:r w:rsidRPr="005948D2">
        <w:t xml:space="preserve">Anlegget </w:t>
      </w:r>
      <w:r>
        <w:t xml:space="preserve">er kontrollert i henhold til protokoll og vedlagt dokumentasjon. </w:t>
      </w:r>
    </w:p>
    <w:p w:rsidR="00C82832" w:rsidRDefault="00C82832" w:rsidP="00C82832"/>
    <w:p w:rsidR="00C82832" w:rsidRDefault="00C82832" w:rsidP="00C82832"/>
    <w:p w:rsidR="00C82832" w:rsidRDefault="00C82832" w:rsidP="00C82832"/>
    <w:p w:rsidR="00C82832" w:rsidRPr="005948D2" w:rsidRDefault="00C82832" w:rsidP="00C82832">
      <w:r>
        <w:t>Anbefaling… (anlegget kan tas i bruk, tas i bruk med begrensinger, ikke tas i bruk)</w:t>
      </w:r>
    </w:p>
    <w:p w:rsidR="00C82832" w:rsidRDefault="00C82832" w:rsidP="00C82832"/>
    <w:p w:rsidR="00C82832" w:rsidRDefault="00C82832" w:rsidP="00C82832"/>
    <w:p w:rsidR="00C82832" w:rsidRDefault="00C82832" w:rsidP="00C82832"/>
    <w:p w:rsidR="00C82832" w:rsidRPr="005948D2" w:rsidRDefault="00C82832" w:rsidP="00C82832"/>
    <w:p w:rsidR="00C82832" w:rsidRPr="005948D2" w:rsidRDefault="00C82832" w:rsidP="00C82832">
      <w:r w:rsidRPr="005948D2">
        <w:t>Dato: ............................</w:t>
      </w:r>
    </w:p>
    <w:p w:rsidR="00C82832" w:rsidRDefault="00C82832" w:rsidP="00C82832"/>
    <w:p w:rsidR="00C82832" w:rsidRPr="005948D2" w:rsidRDefault="00C82832" w:rsidP="00C82832"/>
    <w:p w:rsidR="00C82832" w:rsidRPr="005948D2" w:rsidRDefault="00C82832" w:rsidP="00C82832">
      <w:r w:rsidRPr="005948D2">
        <w:t>Sign.: ...........................</w:t>
      </w:r>
    </w:p>
    <w:p w:rsidR="004B5050" w:rsidRPr="00E02753" w:rsidRDefault="004B5050" w:rsidP="00E02753"/>
    <w:sectPr w:rsidR="004B5050" w:rsidRPr="00E02753" w:rsidSect="00235219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32" w:rsidRDefault="00C82832" w:rsidP="00C82832">
      <w:r>
        <w:separator/>
      </w:r>
    </w:p>
  </w:endnote>
  <w:endnote w:type="continuationSeparator" w:id="0">
    <w:p w:rsidR="00C82832" w:rsidRDefault="00C82832" w:rsidP="00C8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4B0206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</w:tcPr>
        <w:p w:rsidR="004B0206" w:rsidRDefault="00C82832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</w:tcPr>
        <w:p w:rsidR="004B0206" w:rsidRDefault="00C82832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JD 553</w:t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</w:tcPr>
        <w:p w:rsidR="004B0206" w:rsidRDefault="00C82832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Utgitt av: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</w:tcPr>
        <w:p w:rsidR="004B0206" w:rsidRDefault="00C82832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TRV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</w:tcPr>
        <w:p w:rsidR="004B0206" w:rsidRDefault="00C82832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Godkjent av: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</w:tcPr>
        <w:p w:rsidR="004B0206" w:rsidRDefault="00C82832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TRV</w:t>
          </w:r>
        </w:p>
      </w:tc>
    </w:tr>
  </w:tbl>
  <w:p w:rsidR="004B0206" w:rsidRDefault="0023521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32" w:rsidRDefault="00C82832" w:rsidP="00C82832">
      <w:r>
        <w:separator/>
      </w:r>
    </w:p>
  </w:footnote>
  <w:footnote w:type="continuationSeparator" w:id="0">
    <w:p w:rsidR="00C82832" w:rsidRDefault="00C82832" w:rsidP="00C8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4B0206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C82832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C82832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proofErr w:type="spellStart"/>
          <w:r w:rsidRPr="007A59D0">
            <w:rPr>
              <w:szCs w:val="18"/>
            </w:rPr>
            <w:t>Kap</w:t>
          </w:r>
          <w:proofErr w:type="spellEnd"/>
          <w:r w:rsidRPr="007A59D0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B0206" w:rsidRPr="007A59D0" w:rsidRDefault="00C82832" w:rsidP="007A59D0">
          <w:pPr>
            <w:pStyle w:val="Bokdel"/>
            <w:rPr>
              <w:position w:val="0"/>
              <w:szCs w:val="18"/>
            </w:rPr>
          </w:pPr>
          <w:bookmarkStart w:id="36" w:name="BokdelNr"/>
          <w:r w:rsidRPr="007A59D0">
            <w:rPr>
              <w:position w:val="0"/>
              <w:szCs w:val="18"/>
            </w:rPr>
            <w:t>5.</w:t>
          </w:r>
          <w:bookmarkEnd w:id="36"/>
          <w:r w:rsidRPr="007A59D0">
            <w:rPr>
              <w:position w:val="0"/>
              <w:szCs w:val="18"/>
            </w:rPr>
            <w:t>o</w:t>
          </w:r>
        </w:p>
      </w:tc>
    </w:tr>
    <w:tr w:rsidR="004B0206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235219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235219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C82832"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r w:rsidRPr="007A59D0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r>
            <w:rPr>
              <w:szCs w:val="18"/>
            </w:rPr>
            <w:t>01.02.17</w:t>
          </w:r>
        </w:p>
      </w:tc>
    </w:tr>
    <w:tr w:rsidR="004B0206">
      <w:trPr>
        <w:trHeight w:hRule="exact" w:val="612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235219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8C79B6" w:rsidRDefault="00C82832" w:rsidP="008C79B6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 xml:space="preserve">Protokoll for kontroll av 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NSB-84 </w:t>
          </w:r>
        </w:p>
        <w:p w:rsidR="004B0206" w:rsidRPr="00A67973" w:rsidRDefault="00C82832" w:rsidP="008C79B6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(blokkpost)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r w:rsidRPr="007A59D0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4B0206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0206" w:rsidRPr="00A67973" w:rsidRDefault="00235219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0206" w:rsidRPr="00A67973" w:rsidRDefault="00C82832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r w:rsidRPr="007A59D0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4B0206" w:rsidRPr="007A59D0" w:rsidRDefault="00C82832" w:rsidP="007A59D0">
          <w:pPr>
            <w:pStyle w:val="Topptekst"/>
            <w:rPr>
              <w:szCs w:val="18"/>
            </w:rPr>
          </w:pPr>
          <w:r w:rsidRPr="007A59D0">
            <w:rPr>
              <w:rStyle w:val="Sidetall"/>
              <w:szCs w:val="18"/>
            </w:rPr>
            <w:fldChar w:fldCharType="begin"/>
          </w:r>
          <w:r w:rsidRPr="007A59D0">
            <w:rPr>
              <w:rStyle w:val="Sidetall"/>
              <w:szCs w:val="18"/>
            </w:rPr>
            <w:instrText xml:space="preserve"> PAGE </w:instrText>
          </w:r>
          <w:r w:rsidRPr="007A59D0">
            <w:rPr>
              <w:rStyle w:val="Sidetall"/>
              <w:szCs w:val="18"/>
            </w:rPr>
            <w:fldChar w:fldCharType="separate"/>
          </w:r>
          <w:r w:rsidR="00235219">
            <w:rPr>
              <w:rStyle w:val="Sidetall"/>
              <w:noProof/>
              <w:szCs w:val="18"/>
            </w:rPr>
            <w:t>4</w:t>
          </w:r>
          <w:r w:rsidRPr="007A59D0">
            <w:rPr>
              <w:rStyle w:val="Sidetall"/>
              <w:szCs w:val="18"/>
            </w:rPr>
            <w:fldChar w:fldCharType="end"/>
          </w:r>
          <w:r w:rsidRPr="007A59D0">
            <w:rPr>
              <w:szCs w:val="18"/>
            </w:rPr>
            <w:t xml:space="preserve"> av </w:t>
          </w:r>
          <w:r w:rsidRPr="007A59D0">
            <w:rPr>
              <w:szCs w:val="18"/>
            </w:rPr>
            <w:fldChar w:fldCharType="begin"/>
          </w:r>
          <w:r w:rsidRPr="007A59D0">
            <w:rPr>
              <w:szCs w:val="18"/>
            </w:rPr>
            <w:instrText xml:space="preserve"> NUMPAGES  \* LOWER </w:instrText>
          </w:r>
          <w:r w:rsidRPr="007A59D0">
            <w:rPr>
              <w:szCs w:val="18"/>
            </w:rPr>
            <w:fldChar w:fldCharType="separate"/>
          </w:r>
          <w:r w:rsidR="00235219">
            <w:rPr>
              <w:noProof/>
              <w:szCs w:val="18"/>
            </w:rPr>
            <w:t>13</w:t>
          </w:r>
          <w:r w:rsidRPr="007A59D0">
            <w:rPr>
              <w:szCs w:val="18"/>
            </w:rPr>
            <w:fldChar w:fldCharType="end"/>
          </w:r>
        </w:p>
      </w:tc>
    </w:tr>
  </w:tbl>
  <w:p w:rsidR="004B0206" w:rsidRDefault="0023521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93"/>
    <w:rsid w:val="00235219"/>
    <w:rsid w:val="004B5050"/>
    <w:rsid w:val="004E1D7B"/>
    <w:rsid w:val="005F6B93"/>
    <w:rsid w:val="00C82832"/>
    <w:rsid w:val="00E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7B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E1D7B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4E1D7B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4E1D7B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4E1D7B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unhideWhenUsed/>
    <w:qFormat/>
    <w:rsid w:val="004E1D7B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unhideWhenUsed/>
    <w:qFormat/>
    <w:rsid w:val="004E1D7B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nhideWhenUsed/>
    <w:qFormat/>
    <w:rsid w:val="004E1D7B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unhideWhenUsed/>
    <w:qFormat/>
    <w:rsid w:val="004E1D7B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nhideWhenUsed/>
    <w:qFormat/>
    <w:rsid w:val="004E1D7B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E1D7B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4E1D7B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4E1D7B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4E1D7B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4E1D7B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4E1D7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4E1D7B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4E1D7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4E1D7B"/>
    <w:rPr>
      <w:rFonts w:ascii="Arial" w:eastAsia="Times New Roman" w:hAnsi="Arial" w:cs="Times New Roman"/>
      <w:i/>
      <w:sz w:val="18"/>
      <w:szCs w:val="20"/>
      <w:lang w:eastAsia="nb-NO"/>
    </w:rPr>
  </w:style>
  <w:style w:type="character" w:customStyle="1" w:styleId="Testprotokol">
    <w:name w:val="Testprotokol"/>
    <w:basedOn w:val="Standardskriftforavsnitt"/>
    <w:rsid w:val="004E1D7B"/>
    <w:rPr>
      <w:rFonts w:ascii="Arial" w:hAnsi="Arial" w:cs="Arial" w:hint="default"/>
      <w:noProof w:val="0"/>
      <w:sz w:val="22"/>
      <w:lang w:val="en-US"/>
    </w:rPr>
  </w:style>
  <w:style w:type="table" w:styleId="Tabellrutenett">
    <w:name w:val="Table Grid"/>
    <w:basedOn w:val="Vanligtabell"/>
    <w:rsid w:val="004E1D7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E02753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E02753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E027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02753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E02753"/>
  </w:style>
  <w:style w:type="paragraph" w:customStyle="1" w:styleId="Bokdel">
    <w:name w:val="Bokdel"/>
    <w:basedOn w:val="Topptekst"/>
    <w:rsid w:val="00E02753"/>
    <w:rPr>
      <w:position w:val="-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19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7B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E1D7B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4E1D7B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4E1D7B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4E1D7B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unhideWhenUsed/>
    <w:qFormat/>
    <w:rsid w:val="004E1D7B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unhideWhenUsed/>
    <w:qFormat/>
    <w:rsid w:val="004E1D7B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nhideWhenUsed/>
    <w:qFormat/>
    <w:rsid w:val="004E1D7B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unhideWhenUsed/>
    <w:qFormat/>
    <w:rsid w:val="004E1D7B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nhideWhenUsed/>
    <w:qFormat/>
    <w:rsid w:val="004E1D7B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E1D7B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4E1D7B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4E1D7B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4E1D7B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4E1D7B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4E1D7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4E1D7B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4E1D7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4E1D7B"/>
    <w:rPr>
      <w:rFonts w:ascii="Arial" w:eastAsia="Times New Roman" w:hAnsi="Arial" w:cs="Times New Roman"/>
      <w:i/>
      <w:sz w:val="18"/>
      <w:szCs w:val="20"/>
      <w:lang w:eastAsia="nb-NO"/>
    </w:rPr>
  </w:style>
  <w:style w:type="character" w:customStyle="1" w:styleId="Testprotokol">
    <w:name w:val="Testprotokol"/>
    <w:basedOn w:val="Standardskriftforavsnitt"/>
    <w:rsid w:val="004E1D7B"/>
    <w:rPr>
      <w:rFonts w:ascii="Arial" w:hAnsi="Arial" w:cs="Arial" w:hint="default"/>
      <w:noProof w:val="0"/>
      <w:sz w:val="22"/>
      <w:lang w:val="en-US"/>
    </w:rPr>
  </w:style>
  <w:style w:type="table" w:styleId="Tabellrutenett">
    <w:name w:val="Table Grid"/>
    <w:basedOn w:val="Vanligtabell"/>
    <w:rsid w:val="004E1D7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E02753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E02753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E027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02753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E02753"/>
  </w:style>
  <w:style w:type="paragraph" w:customStyle="1" w:styleId="Bokdel">
    <w:name w:val="Bokdel"/>
    <w:basedOn w:val="Topptekst"/>
    <w:rsid w:val="00E02753"/>
    <w:rPr>
      <w:position w:val="-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19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B30038614BEB8E575FE6DD0AF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1ACF1-0157-4D23-A936-70CC782CA0C3}"/>
      </w:docPartPr>
      <w:docPartBody>
        <w:p w:rsidR="00000000" w:rsidRDefault="004614B4" w:rsidP="004614B4">
          <w:pPr>
            <w:pStyle w:val="1878B30038614BEB8E575FE6DD0AFEB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E08FA469D74C23BE60B4E24159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165C0-173E-4D68-BEBC-E87D950CC794}"/>
      </w:docPartPr>
      <w:docPartBody>
        <w:p w:rsidR="00000000" w:rsidRDefault="004614B4" w:rsidP="004614B4">
          <w:pPr>
            <w:pStyle w:val="94E08FA469D74C23BE60B4E24159485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86782A39FF452D8D49B4EB6DA63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06957-2F9E-4B5F-B17C-D49C04A3902E}"/>
      </w:docPartPr>
      <w:docPartBody>
        <w:p w:rsidR="00000000" w:rsidRDefault="004614B4" w:rsidP="004614B4">
          <w:pPr>
            <w:pStyle w:val="C886782A39FF452D8D49B4EB6DA639C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B3D6E90A1E4F03BC7B5070860E0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3DCA6-FFDD-4B7F-B8B3-C3A61251A366}"/>
      </w:docPartPr>
      <w:docPartBody>
        <w:p w:rsidR="00000000" w:rsidRDefault="004614B4" w:rsidP="004614B4">
          <w:pPr>
            <w:pStyle w:val="ADB3D6E90A1E4F03BC7B5070860E0CA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660B04F3B444866B5A9BE33C6732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375C9-9A97-463F-AB71-B8B3B6A1AB1D}"/>
      </w:docPartPr>
      <w:docPartBody>
        <w:p w:rsidR="00000000" w:rsidRDefault="004614B4" w:rsidP="004614B4">
          <w:pPr>
            <w:pStyle w:val="3660B04F3B444866B5A9BE33C6732A8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4"/>
    <w:rsid w:val="004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614B4"/>
    <w:rPr>
      <w:color w:val="808080"/>
    </w:rPr>
  </w:style>
  <w:style w:type="paragraph" w:customStyle="1" w:styleId="1878B30038614BEB8E575FE6DD0AFEBE">
    <w:name w:val="1878B30038614BEB8E575FE6DD0AFEBE"/>
    <w:rsid w:val="004614B4"/>
  </w:style>
  <w:style w:type="paragraph" w:customStyle="1" w:styleId="94E08FA469D74C23BE60B4E24159485B">
    <w:name w:val="94E08FA469D74C23BE60B4E24159485B"/>
    <w:rsid w:val="004614B4"/>
  </w:style>
  <w:style w:type="paragraph" w:customStyle="1" w:styleId="C886782A39FF452D8D49B4EB6DA639C1">
    <w:name w:val="C886782A39FF452D8D49B4EB6DA639C1"/>
    <w:rsid w:val="004614B4"/>
  </w:style>
  <w:style w:type="paragraph" w:customStyle="1" w:styleId="ADB3D6E90A1E4F03BC7B5070860E0CA2">
    <w:name w:val="ADB3D6E90A1E4F03BC7B5070860E0CA2"/>
    <w:rsid w:val="004614B4"/>
  </w:style>
  <w:style w:type="paragraph" w:customStyle="1" w:styleId="3660B04F3B444866B5A9BE33C6732A89">
    <w:name w:val="3660B04F3B444866B5A9BE33C6732A89"/>
    <w:rsid w:val="004614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614B4"/>
    <w:rPr>
      <w:color w:val="808080"/>
    </w:rPr>
  </w:style>
  <w:style w:type="paragraph" w:customStyle="1" w:styleId="1878B30038614BEB8E575FE6DD0AFEBE">
    <w:name w:val="1878B30038614BEB8E575FE6DD0AFEBE"/>
    <w:rsid w:val="004614B4"/>
  </w:style>
  <w:style w:type="paragraph" w:customStyle="1" w:styleId="94E08FA469D74C23BE60B4E24159485B">
    <w:name w:val="94E08FA469D74C23BE60B4E24159485B"/>
    <w:rsid w:val="004614B4"/>
  </w:style>
  <w:style w:type="paragraph" w:customStyle="1" w:styleId="C886782A39FF452D8D49B4EB6DA639C1">
    <w:name w:val="C886782A39FF452D8D49B4EB6DA639C1"/>
    <w:rsid w:val="004614B4"/>
  </w:style>
  <w:style w:type="paragraph" w:customStyle="1" w:styleId="ADB3D6E90A1E4F03BC7B5070860E0CA2">
    <w:name w:val="ADB3D6E90A1E4F03BC7B5070860E0CA2"/>
    <w:rsid w:val="004614B4"/>
  </w:style>
  <w:style w:type="paragraph" w:customStyle="1" w:styleId="3660B04F3B444866B5A9BE33C6732A89">
    <w:name w:val="3660B04F3B444866B5A9BE33C6732A89"/>
    <w:rsid w:val="00461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1875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5</cp:revision>
  <dcterms:created xsi:type="dcterms:W3CDTF">2017-02-23T05:29:00Z</dcterms:created>
  <dcterms:modified xsi:type="dcterms:W3CDTF">2017-02-24T12:19:00Z</dcterms:modified>
</cp:coreProperties>
</file>